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B33" w:rsidRDefault="007D0B33" w:rsidP="00C774E6">
      <w:pPr>
        <w:ind w:left="1416" w:firstLine="708"/>
        <w:jc w:val="center"/>
      </w:pPr>
      <w:r w:rsidRPr="00AB6684">
        <w:t xml:space="preserve">Приложение </w:t>
      </w:r>
      <w:r>
        <w:t>№ 6</w:t>
      </w:r>
    </w:p>
    <w:p w:rsidR="007D0B33" w:rsidRPr="00AB6684" w:rsidRDefault="007D0B33" w:rsidP="00C774E6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AB6684">
        <w:t>к</w:t>
      </w:r>
      <w:proofErr w:type="gramEnd"/>
      <w:r w:rsidRPr="00AB6684">
        <w:t xml:space="preserve"> </w:t>
      </w:r>
      <w:proofErr w:type="spellStart"/>
      <w:r w:rsidRPr="00AB6684">
        <w:t>приказуОАО</w:t>
      </w:r>
      <w:proofErr w:type="spellEnd"/>
      <w:r w:rsidRPr="00AB6684">
        <w:t xml:space="preserve"> «</w:t>
      </w:r>
      <w:proofErr w:type="spellStart"/>
      <w:r w:rsidRPr="00AB6684">
        <w:t>Атомэнергопроект</w:t>
      </w:r>
      <w:proofErr w:type="spellEnd"/>
      <w:r w:rsidRPr="00AB6684">
        <w:t>»</w:t>
      </w:r>
    </w:p>
    <w:p w:rsidR="007D0B33" w:rsidRDefault="007D0B33" w:rsidP="0034439F">
      <w:pPr>
        <w:jc w:val="center"/>
        <w:rPr>
          <w:b/>
        </w:rPr>
      </w:pPr>
      <w:r>
        <w:t xml:space="preserve">                                                       </w:t>
      </w:r>
      <w:proofErr w:type="gramStart"/>
      <w:r>
        <w:t>о</w:t>
      </w:r>
      <w:r w:rsidRPr="00AB6684">
        <w:t>т</w:t>
      </w:r>
      <w:proofErr w:type="gramEnd"/>
      <w:r w:rsidRPr="00AB6684">
        <w:t xml:space="preserve"> </w:t>
      </w:r>
      <w:r>
        <w:t>22.07.</w:t>
      </w:r>
      <w:r w:rsidRPr="00AB6684">
        <w:t>2013 №</w:t>
      </w:r>
      <w:r>
        <w:t xml:space="preserve"> 02/418П</w:t>
      </w:r>
    </w:p>
    <w:p w:rsidR="007D0B33" w:rsidRPr="001F6931" w:rsidRDefault="007D0B33" w:rsidP="00665079">
      <w:pPr>
        <w:ind w:left="5103"/>
        <w:jc w:val="right"/>
        <w:rPr>
          <w:i/>
          <w:color w:val="000000"/>
          <w:sz w:val="24"/>
          <w:szCs w:val="24"/>
        </w:rPr>
      </w:pPr>
      <w:r w:rsidRPr="0056032E">
        <w:rPr>
          <w:b/>
        </w:rPr>
        <w:t xml:space="preserve">Форма </w:t>
      </w:r>
      <w:r w:rsidRPr="0056032E">
        <w:rPr>
          <w:b/>
          <w:lang w:val="en-US"/>
        </w:rPr>
        <w:t>D</w:t>
      </w:r>
      <w:r>
        <w:rPr>
          <w:b/>
        </w:rPr>
        <w:t>5</w:t>
      </w:r>
    </w:p>
    <w:p w:rsidR="007D0B33" w:rsidRPr="001F6931" w:rsidRDefault="007D0B33" w:rsidP="00986CD5">
      <w:pPr>
        <w:jc w:val="center"/>
        <w:rPr>
          <w:color w:val="000000"/>
        </w:rPr>
      </w:pPr>
    </w:p>
    <w:p w:rsidR="007D0B33" w:rsidRPr="001F6931" w:rsidRDefault="007D0B33" w:rsidP="00986CD5">
      <w:pPr>
        <w:jc w:val="center"/>
        <w:rPr>
          <w:color w:val="000000"/>
        </w:rPr>
      </w:pPr>
    </w:p>
    <w:p w:rsidR="007D0B33" w:rsidRPr="001F6931" w:rsidRDefault="007D0B33" w:rsidP="00986CD5">
      <w:pPr>
        <w:jc w:val="center"/>
        <w:rPr>
          <w:color w:val="000000"/>
        </w:rPr>
      </w:pPr>
    </w:p>
    <w:p w:rsidR="007D0B33" w:rsidRPr="001F6931" w:rsidRDefault="007D0B33" w:rsidP="00986CD5">
      <w:pPr>
        <w:jc w:val="center"/>
        <w:rPr>
          <w:color w:val="000000"/>
        </w:rPr>
      </w:pPr>
    </w:p>
    <w:p w:rsidR="007D0B33" w:rsidRPr="001F6931" w:rsidRDefault="007D0B33" w:rsidP="00986CD5">
      <w:pPr>
        <w:jc w:val="center"/>
        <w:rPr>
          <w:color w:val="000000"/>
        </w:rPr>
      </w:pPr>
    </w:p>
    <w:p w:rsidR="007D0B33" w:rsidRPr="001F6931" w:rsidRDefault="007D0B33" w:rsidP="00986CD5">
      <w:pPr>
        <w:jc w:val="center"/>
        <w:rPr>
          <w:color w:val="000000"/>
        </w:rPr>
      </w:pPr>
    </w:p>
    <w:p w:rsidR="007D0B33" w:rsidRPr="001F6931" w:rsidRDefault="007D0B33" w:rsidP="00986CD5">
      <w:pPr>
        <w:jc w:val="center"/>
        <w:rPr>
          <w:color w:val="000000"/>
        </w:rPr>
      </w:pPr>
    </w:p>
    <w:p w:rsidR="007D0B33" w:rsidRPr="001F6931" w:rsidRDefault="007D0B33" w:rsidP="00986CD5">
      <w:pPr>
        <w:jc w:val="center"/>
        <w:rPr>
          <w:color w:val="000000"/>
        </w:rPr>
      </w:pPr>
    </w:p>
    <w:p w:rsidR="007D0B33" w:rsidRPr="001F6931" w:rsidRDefault="007D0B33" w:rsidP="00986CD5">
      <w:pPr>
        <w:jc w:val="center"/>
        <w:rPr>
          <w:color w:val="000000"/>
        </w:rPr>
      </w:pPr>
    </w:p>
    <w:p w:rsidR="007D0B33" w:rsidRPr="008D39AA" w:rsidRDefault="007D0B33" w:rsidP="0034439F">
      <w:pPr>
        <w:jc w:val="center"/>
        <w:rPr>
          <w:color w:val="000000"/>
        </w:rPr>
      </w:pPr>
      <w:r w:rsidRPr="008D39AA">
        <w:rPr>
          <w:color w:val="000000"/>
        </w:rPr>
        <w:t xml:space="preserve">Техническое задание </w:t>
      </w:r>
    </w:p>
    <w:p w:rsidR="007D0B33" w:rsidRPr="008D39AA" w:rsidRDefault="007D0B33" w:rsidP="0034439F">
      <w:pPr>
        <w:jc w:val="center"/>
        <w:rPr>
          <w:color w:val="000000"/>
        </w:rPr>
      </w:pPr>
      <w:proofErr w:type="gramStart"/>
      <w:r w:rsidRPr="008D39AA">
        <w:rPr>
          <w:color w:val="000000"/>
        </w:rPr>
        <w:t>на</w:t>
      </w:r>
      <w:proofErr w:type="gramEnd"/>
      <w:r w:rsidRPr="008D39AA">
        <w:rPr>
          <w:color w:val="000000"/>
        </w:rPr>
        <w:t xml:space="preserve"> выполнение строительно-монтажных работ </w:t>
      </w:r>
    </w:p>
    <w:p w:rsidR="007D0B33" w:rsidRPr="009C391D" w:rsidRDefault="007D0B33" w:rsidP="0034439F">
      <w:pPr>
        <w:jc w:val="center"/>
        <w:rPr>
          <w:color w:val="000000"/>
        </w:rPr>
      </w:pPr>
      <w:proofErr w:type="gramStart"/>
      <w:r w:rsidRPr="008D39AA">
        <w:rPr>
          <w:color w:val="000000"/>
        </w:rPr>
        <w:t>по</w:t>
      </w:r>
      <w:proofErr w:type="gramEnd"/>
      <w:r w:rsidRPr="008D39AA">
        <w:rPr>
          <w:color w:val="000000"/>
        </w:rPr>
        <w:t xml:space="preserve"> объекту</w:t>
      </w:r>
      <w:r>
        <w:rPr>
          <w:color w:val="000000"/>
        </w:rPr>
        <w:t xml:space="preserve"> 21</w:t>
      </w:r>
      <w:r>
        <w:rPr>
          <w:color w:val="000000"/>
          <w:lang w:val="en-US"/>
        </w:rPr>
        <w:t>URF</w:t>
      </w:r>
      <w:r w:rsidRPr="009C391D">
        <w:rPr>
          <w:color w:val="000000"/>
        </w:rPr>
        <w:t xml:space="preserve"> </w:t>
      </w:r>
      <w:r>
        <w:rPr>
          <w:color w:val="000000"/>
        </w:rPr>
        <w:t xml:space="preserve">«Насосная станция </w:t>
      </w:r>
      <w:r w:rsidR="00205ECC">
        <w:rPr>
          <w:color w:val="000000"/>
        </w:rPr>
        <w:t>ответственных потребителей</w:t>
      </w:r>
      <w:r>
        <w:rPr>
          <w:color w:val="000000"/>
        </w:rPr>
        <w:t>».</w:t>
      </w:r>
    </w:p>
    <w:p w:rsidR="007D0B33" w:rsidRPr="001F6931" w:rsidRDefault="007D0B33" w:rsidP="00986CD5">
      <w:pPr>
        <w:rPr>
          <w:color w:val="000000"/>
          <w:sz w:val="24"/>
          <w:szCs w:val="24"/>
        </w:rPr>
      </w:pPr>
    </w:p>
    <w:p w:rsidR="007D0B33" w:rsidRPr="001F6931" w:rsidRDefault="007D0B33" w:rsidP="00986CD5">
      <w:pPr>
        <w:rPr>
          <w:color w:val="000000"/>
          <w:sz w:val="24"/>
          <w:szCs w:val="24"/>
        </w:rPr>
      </w:pPr>
    </w:p>
    <w:p w:rsidR="007D0B33" w:rsidRPr="001F6931" w:rsidRDefault="007D0B33" w:rsidP="00986CD5">
      <w:pPr>
        <w:rPr>
          <w:color w:val="000000"/>
          <w:sz w:val="24"/>
          <w:szCs w:val="24"/>
        </w:rPr>
      </w:pPr>
    </w:p>
    <w:p w:rsidR="007D0B33" w:rsidRPr="001F6931" w:rsidRDefault="007D0B33" w:rsidP="00986CD5">
      <w:pPr>
        <w:rPr>
          <w:color w:val="000000"/>
          <w:sz w:val="24"/>
          <w:szCs w:val="24"/>
        </w:rPr>
      </w:pPr>
    </w:p>
    <w:p w:rsidR="007D0B33" w:rsidRPr="001F6931" w:rsidRDefault="007D0B33" w:rsidP="00986CD5">
      <w:pPr>
        <w:rPr>
          <w:color w:val="000000"/>
          <w:sz w:val="24"/>
          <w:szCs w:val="24"/>
        </w:rPr>
      </w:pPr>
    </w:p>
    <w:p w:rsidR="007D0B33" w:rsidRPr="001F6931" w:rsidRDefault="007D0B33" w:rsidP="0034439F">
      <w:pPr>
        <w:jc w:val="center"/>
        <w:rPr>
          <w:color w:val="000000"/>
        </w:rPr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закупки</w:t>
      </w:r>
      <w:r>
        <w:rPr>
          <w:color w:val="000000"/>
        </w:rPr>
        <w:t>: Монтаж систем отопления и вентиляции.</w:t>
      </w:r>
    </w:p>
    <w:p w:rsidR="007D0B33" w:rsidRPr="001F6931" w:rsidRDefault="007D0B33" w:rsidP="00986CD5">
      <w:pPr>
        <w:rPr>
          <w:color w:val="000000"/>
          <w:sz w:val="24"/>
          <w:szCs w:val="24"/>
        </w:rPr>
      </w:pPr>
    </w:p>
    <w:p w:rsidR="007D0B33" w:rsidRPr="001F6931" w:rsidRDefault="007D0B33" w:rsidP="00986CD5">
      <w:pPr>
        <w:rPr>
          <w:color w:val="000000"/>
          <w:sz w:val="24"/>
          <w:szCs w:val="24"/>
        </w:rPr>
      </w:pPr>
    </w:p>
    <w:p w:rsidR="007D0B33" w:rsidRPr="001F6931" w:rsidRDefault="007D0B33" w:rsidP="00986CD5">
      <w:pPr>
        <w:rPr>
          <w:color w:val="000000"/>
          <w:sz w:val="24"/>
          <w:szCs w:val="24"/>
        </w:rPr>
      </w:pPr>
    </w:p>
    <w:p w:rsidR="007D0B33" w:rsidRPr="001F6931" w:rsidRDefault="007D0B33" w:rsidP="00986CD5">
      <w:pPr>
        <w:rPr>
          <w:color w:val="000000"/>
          <w:sz w:val="24"/>
          <w:szCs w:val="24"/>
        </w:rPr>
      </w:pPr>
    </w:p>
    <w:p w:rsidR="007D0B33" w:rsidRPr="001F6931" w:rsidRDefault="007D0B33" w:rsidP="00986CD5">
      <w:pPr>
        <w:rPr>
          <w:color w:val="000000"/>
          <w:sz w:val="24"/>
          <w:szCs w:val="24"/>
        </w:rPr>
      </w:pPr>
    </w:p>
    <w:p w:rsidR="007D0B33" w:rsidRPr="001F6931" w:rsidRDefault="007D0B33" w:rsidP="00986CD5">
      <w:pPr>
        <w:rPr>
          <w:color w:val="000000"/>
          <w:sz w:val="24"/>
          <w:szCs w:val="24"/>
        </w:rPr>
      </w:pPr>
    </w:p>
    <w:p w:rsidR="007D0B33" w:rsidRPr="001F6931" w:rsidRDefault="007D0B33" w:rsidP="00986CD5">
      <w:pPr>
        <w:rPr>
          <w:color w:val="000000"/>
          <w:sz w:val="24"/>
          <w:szCs w:val="24"/>
        </w:rPr>
      </w:pPr>
    </w:p>
    <w:p w:rsidR="007D0B33" w:rsidRPr="001F6931" w:rsidRDefault="007D0B33" w:rsidP="00986CD5">
      <w:pPr>
        <w:rPr>
          <w:color w:val="000000"/>
          <w:sz w:val="24"/>
          <w:szCs w:val="24"/>
        </w:rPr>
      </w:pPr>
    </w:p>
    <w:p w:rsidR="007D0B33" w:rsidRPr="001F6931" w:rsidRDefault="007D0B33" w:rsidP="00986CD5">
      <w:pPr>
        <w:rPr>
          <w:color w:val="000000"/>
          <w:sz w:val="24"/>
          <w:szCs w:val="24"/>
        </w:rPr>
      </w:pPr>
    </w:p>
    <w:p w:rsidR="007D0B33" w:rsidRPr="001F6931" w:rsidRDefault="007D0B33" w:rsidP="00986CD5">
      <w:pPr>
        <w:rPr>
          <w:color w:val="000000"/>
          <w:sz w:val="24"/>
          <w:szCs w:val="24"/>
        </w:rPr>
      </w:pPr>
    </w:p>
    <w:p w:rsidR="007D0B33" w:rsidRPr="001F6931" w:rsidRDefault="007D0B33" w:rsidP="00986CD5">
      <w:pPr>
        <w:rPr>
          <w:color w:val="000000"/>
          <w:sz w:val="24"/>
          <w:szCs w:val="24"/>
        </w:rPr>
      </w:pPr>
    </w:p>
    <w:p w:rsidR="007D0B33" w:rsidRPr="001F6931" w:rsidRDefault="007D0B33" w:rsidP="00986CD5">
      <w:pPr>
        <w:rPr>
          <w:color w:val="000000"/>
          <w:sz w:val="24"/>
          <w:szCs w:val="24"/>
        </w:rPr>
      </w:pPr>
    </w:p>
    <w:p w:rsidR="007D0B33" w:rsidRPr="001F6931" w:rsidRDefault="007D0B33" w:rsidP="00986CD5">
      <w:pPr>
        <w:rPr>
          <w:color w:val="000000"/>
          <w:sz w:val="24"/>
          <w:szCs w:val="24"/>
        </w:rPr>
      </w:pPr>
    </w:p>
    <w:p w:rsidR="007D0B33" w:rsidRPr="001F6931" w:rsidRDefault="007D0B33" w:rsidP="00986CD5">
      <w:pPr>
        <w:rPr>
          <w:color w:val="000000"/>
          <w:sz w:val="24"/>
          <w:szCs w:val="24"/>
        </w:rPr>
      </w:pPr>
    </w:p>
    <w:p w:rsidR="007D0B33" w:rsidRPr="001F6931" w:rsidRDefault="007D0B33" w:rsidP="00986CD5">
      <w:pPr>
        <w:rPr>
          <w:color w:val="000000"/>
          <w:sz w:val="24"/>
          <w:szCs w:val="24"/>
        </w:rPr>
      </w:pPr>
    </w:p>
    <w:p w:rsidR="007D0B33" w:rsidRPr="001F6931" w:rsidRDefault="007D0B33" w:rsidP="00986CD5">
      <w:pPr>
        <w:rPr>
          <w:color w:val="000000"/>
          <w:sz w:val="24"/>
          <w:szCs w:val="24"/>
        </w:rPr>
      </w:pPr>
    </w:p>
    <w:p w:rsidR="007D0B33" w:rsidRPr="001F6931" w:rsidRDefault="007D0B33" w:rsidP="00986CD5">
      <w:pPr>
        <w:rPr>
          <w:color w:val="000000"/>
          <w:sz w:val="24"/>
          <w:szCs w:val="24"/>
        </w:rPr>
      </w:pPr>
    </w:p>
    <w:p w:rsidR="007D0B33" w:rsidRDefault="007D0B33" w:rsidP="00986CD5">
      <w:pPr>
        <w:rPr>
          <w:color w:val="000000"/>
          <w:sz w:val="24"/>
          <w:szCs w:val="24"/>
        </w:rPr>
      </w:pPr>
    </w:p>
    <w:p w:rsidR="007D0B33" w:rsidRDefault="007D0B33" w:rsidP="00986CD5">
      <w:pPr>
        <w:rPr>
          <w:color w:val="000000"/>
          <w:sz w:val="24"/>
          <w:szCs w:val="24"/>
        </w:rPr>
      </w:pPr>
    </w:p>
    <w:p w:rsidR="007D0B33" w:rsidRDefault="007D0B33" w:rsidP="00986CD5">
      <w:pPr>
        <w:rPr>
          <w:color w:val="000000"/>
          <w:sz w:val="24"/>
          <w:szCs w:val="24"/>
        </w:rPr>
      </w:pPr>
    </w:p>
    <w:p w:rsidR="007D0B33" w:rsidRDefault="007D0B33" w:rsidP="00986CD5">
      <w:pPr>
        <w:rPr>
          <w:color w:val="000000"/>
          <w:sz w:val="24"/>
          <w:szCs w:val="24"/>
        </w:rPr>
      </w:pPr>
    </w:p>
    <w:p w:rsidR="007D0B33" w:rsidRDefault="007D0B33" w:rsidP="00986CD5">
      <w:pPr>
        <w:rPr>
          <w:color w:val="000000"/>
          <w:sz w:val="24"/>
          <w:szCs w:val="24"/>
        </w:rPr>
      </w:pPr>
    </w:p>
    <w:p w:rsidR="007D0B33" w:rsidRPr="001F6931" w:rsidRDefault="007D0B33" w:rsidP="00986CD5">
      <w:pPr>
        <w:rPr>
          <w:color w:val="000000"/>
          <w:sz w:val="24"/>
          <w:szCs w:val="24"/>
        </w:rPr>
      </w:pPr>
    </w:p>
    <w:p w:rsidR="007D0B33" w:rsidRPr="001F6931" w:rsidRDefault="007D0B33" w:rsidP="00986CD5">
      <w:pPr>
        <w:rPr>
          <w:color w:val="000000"/>
          <w:sz w:val="24"/>
          <w:szCs w:val="24"/>
        </w:rPr>
      </w:pPr>
    </w:p>
    <w:p w:rsidR="007D0B33" w:rsidRPr="001F6931" w:rsidRDefault="007D0B33" w:rsidP="00986CD5">
      <w:pPr>
        <w:rPr>
          <w:color w:val="000000"/>
          <w:sz w:val="24"/>
          <w:szCs w:val="24"/>
        </w:rPr>
      </w:pPr>
    </w:p>
    <w:p w:rsidR="007D0B33" w:rsidRPr="001F6931" w:rsidRDefault="007D0B33" w:rsidP="00986CD5">
      <w:pPr>
        <w:rPr>
          <w:color w:val="000000"/>
          <w:sz w:val="24"/>
          <w:szCs w:val="24"/>
        </w:rPr>
      </w:pPr>
    </w:p>
    <w:p w:rsidR="007D0B33" w:rsidRPr="001F6931" w:rsidRDefault="007D0B33" w:rsidP="00986CD5">
      <w:pPr>
        <w:rPr>
          <w:color w:val="000000"/>
          <w:sz w:val="24"/>
          <w:szCs w:val="24"/>
        </w:rPr>
      </w:pPr>
    </w:p>
    <w:p w:rsidR="007D0B33" w:rsidRPr="008D39AA" w:rsidRDefault="007D0B33" w:rsidP="00AE79B8">
      <w:pPr>
        <w:jc w:val="center"/>
        <w:rPr>
          <w:color w:val="000000"/>
        </w:rPr>
      </w:pPr>
      <w:r w:rsidRPr="008D39AA">
        <w:rPr>
          <w:color w:val="000000"/>
        </w:rPr>
        <w:lastRenderedPageBreak/>
        <w:t>СОДЕРЖАНИЕ</w:t>
      </w:r>
    </w:p>
    <w:p w:rsidR="007D0B33" w:rsidRPr="008D39AA" w:rsidRDefault="007D0B33" w:rsidP="00AE79B8">
      <w:pPr>
        <w:jc w:val="center"/>
        <w:rPr>
          <w:color w:val="000000"/>
        </w:rPr>
      </w:pPr>
    </w:p>
    <w:p w:rsidR="007D0B33" w:rsidRPr="008D39AA" w:rsidRDefault="007D0B33" w:rsidP="00AE79B8">
      <w:pPr>
        <w:ind w:right="141"/>
        <w:rPr>
          <w:color w:val="000000"/>
        </w:rPr>
      </w:pPr>
      <w:r w:rsidRPr="008D39AA">
        <w:rPr>
          <w:color w:val="000000"/>
        </w:rPr>
        <w:t>РАЗДЕЛ 1. НАИМЕНОВАНИЕ ВЫПОЛНЯЕМЫХ РАБОТ.</w:t>
      </w:r>
    </w:p>
    <w:p w:rsidR="007D0B33" w:rsidRPr="008D39AA" w:rsidRDefault="007D0B33" w:rsidP="00AE79B8">
      <w:pPr>
        <w:ind w:right="141"/>
        <w:rPr>
          <w:color w:val="000000"/>
        </w:rPr>
      </w:pPr>
      <w:r w:rsidRPr="008D39AA">
        <w:rPr>
          <w:color w:val="000000"/>
        </w:rPr>
        <w:t>РАЗДЕЛ 2. ОБЩИЕ ПОЛОЖЕНИЯ</w:t>
      </w:r>
      <w:r>
        <w:rPr>
          <w:color w:val="000000"/>
        </w:rPr>
        <w:t>.</w:t>
      </w:r>
    </w:p>
    <w:p w:rsidR="007D0B33" w:rsidRPr="008D39AA" w:rsidRDefault="007D0B33" w:rsidP="00AE79B8">
      <w:pPr>
        <w:ind w:left="851" w:right="141"/>
        <w:rPr>
          <w:color w:val="000000"/>
        </w:rPr>
      </w:pPr>
      <w:r>
        <w:rPr>
          <w:color w:val="000000"/>
        </w:rPr>
        <w:t>Подраздел 2.1</w:t>
      </w:r>
      <w:r w:rsidRPr="008D39AA">
        <w:rPr>
          <w:color w:val="000000"/>
        </w:rPr>
        <w:t xml:space="preserve"> Сведения о выполняемых работах.</w:t>
      </w:r>
    </w:p>
    <w:p w:rsidR="007D0B33" w:rsidRPr="008D39AA" w:rsidRDefault="007D0B33" w:rsidP="00AE79B8">
      <w:pPr>
        <w:ind w:left="851" w:right="141"/>
        <w:rPr>
          <w:color w:val="000000"/>
        </w:rPr>
      </w:pPr>
      <w:r>
        <w:rPr>
          <w:color w:val="000000"/>
        </w:rPr>
        <w:t>Подраздел 2.2</w:t>
      </w:r>
      <w:r w:rsidRPr="008D39AA">
        <w:rPr>
          <w:color w:val="000000"/>
        </w:rPr>
        <w:t xml:space="preserve"> Сведения о месте выполнения работ</w:t>
      </w:r>
    </w:p>
    <w:p w:rsidR="007D0B33" w:rsidRPr="008D39AA" w:rsidRDefault="007D0B33" w:rsidP="00AE79B8">
      <w:pPr>
        <w:ind w:left="851" w:right="141"/>
        <w:rPr>
          <w:color w:val="000000"/>
        </w:rPr>
      </w:pPr>
      <w:r>
        <w:rPr>
          <w:color w:val="000000"/>
        </w:rPr>
        <w:t>Подраздел 2.3</w:t>
      </w:r>
      <w:r w:rsidRPr="008D39AA">
        <w:rPr>
          <w:color w:val="000000"/>
        </w:rPr>
        <w:t xml:space="preserve"> Требования к разработке </w:t>
      </w:r>
      <w:r w:rsidRPr="008D39AA">
        <w:rPr>
          <w:bCs/>
          <w:color w:val="000000"/>
        </w:rPr>
        <w:t>проекта производства работ</w:t>
      </w:r>
      <w:r w:rsidRPr="008D39AA">
        <w:rPr>
          <w:color w:val="000000"/>
        </w:rPr>
        <w:t>.</w:t>
      </w:r>
    </w:p>
    <w:p w:rsidR="007D0B33" w:rsidRPr="008D39AA" w:rsidRDefault="007D0B33" w:rsidP="00AE79B8">
      <w:pPr>
        <w:ind w:right="141"/>
        <w:rPr>
          <w:color w:val="000000"/>
        </w:rPr>
      </w:pPr>
      <w:r w:rsidRPr="008D39AA">
        <w:rPr>
          <w:color w:val="000000"/>
        </w:rPr>
        <w:t>РАЗДЕЛ 3. ТРЕБОВАНИЯ К ТЕХНИЧЕСКИМ ХАРАКТЕРИСТИКАМ РАБОТ.</w:t>
      </w:r>
    </w:p>
    <w:p w:rsidR="007D0B33" w:rsidRPr="008D39AA" w:rsidRDefault="007D0B33" w:rsidP="00AE79B8">
      <w:pPr>
        <w:ind w:left="851" w:right="141"/>
        <w:rPr>
          <w:color w:val="000000"/>
        </w:rPr>
      </w:pPr>
      <w:r w:rsidRPr="008D39AA">
        <w:rPr>
          <w:bCs/>
          <w:color w:val="000000"/>
        </w:rPr>
        <w:t>Подраздел 3.1 Технические требования при выполнении работ</w:t>
      </w:r>
      <w:r w:rsidRPr="008D39AA">
        <w:rPr>
          <w:color w:val="000000"/>
        </w:rPr>
        <w:t>.</w:t>
      </w:r>
    </w:p>
    <w:p w:rsidR="007D0B33" w:rsidRPr="008D39AA" w:rsidRDefault="007D0B33" w:rsidP="00AE79B8">
      <w:pPr>
        <w:ind w:left="2552" w:right="141" w:hanging="1701"/>
        <w:rPr>
          <w:bCs/>
          <w:color w:val="000000"/>
        </w:rPr>
      </w:pPr>
      <w:r w:rsidRPr="008D39AA">
        <w:rPr>
          <w:color w:val="000000"/>
        </w:rPr>
        <w:t xml:space="preserve">Подраздел 3.2 Требования </w:t>
      </w:r>
      <w:r w:rsidRPr="008D39AA">
        <w:rPr>
          <w:bCs/>
          <w:color w:val="000000"/>
        </w:rPr>
        <w:t>к оформлению и составу проекта производства работ.</w:t>
      </w:r>
    </w:p>
    <w:p w:rsidR="007D0B33" w:rsidRPr="008D39AA" w:rsidRDefault="007D0B33" w:rsidP="00AE79B8">
      <w:pPr>
        <w:ind w:left="1276" w:right="141" w:hanging="1276"/>
        <w:rPr>
          <w:color w:val="000000"/>
          <w:lang w:eastAsia="en-US"/>
        </w:rPr>
      </w:pPr>
      <w:r w:rsidRPr="008D39AA">
        <w:rPr>
          <w:color w:val="000000"/>
        </w:rPr>
        <w:t xml:space="preserve">РАЗДЕЛ 4. ВЕДОМОСТЬ ФИЗИЧЕСКИХ ОБЪЕМОВ </w:t>
      </w:r>
      <w:proofErr w:type="gramStart"/>
      <w:r w:rsidRPr="008D39AA">
        <w:rPr>
          <w:color w:val="000000"/>
        </w:rPr>
        <w:t>РАБОТ,  РЕСУРСНАЯ</w:t>
      </w:r>
      <w:proofErr w:type="gramEnd"/>
      <w:r w:rsidRPr="008D39AA">
        <w:rPr>
          <w:color w:val="000000"/>
        </w:rPr>
        <w:t xml:space="preserve"> ВЕДОМОСТЬ, СМЕТНЫЕ РАСЧЕТЫ.</w:t>
      </w:r>
    </w:p>
    <w:p w:rsidR="007D0B33" w:rsidRDefault="007D0B33" w:rsidP="00AE79B8">
      <w:pPr>
        <w:ind w:left="1276" w:right="141" w:hanging="1276"/>
        <w:rPr>
          <w:color w:val="000000"/>
        </w:rPr>
      </w:pPr>
      <w:r w:rsidRPr="008D39AA">
        <w:rPr>
          <w:color w:val="000000"/>
        </w:rPr>
        <w:t>РАЗДЕЛ 5. ТРЕБОВАНИЯ К МАТЕРИАЛАМ И ОБОРУДОВАНИЮ ПРИМЕНЯЕМЫМ ДЛЯ ВЫПОЛНЕНИЯ РАБОТ</w:t>
      </w:r>
      <w:r>
        <w:rPr>
          <w:color w:val="000000"/>
        </w:rPr>
        <w:t>.</w:t>
      </w:r>
    </w:p>
    <w:p w:rsidR="007D0B33" w:rsidRPr="008D39AA" w:rsidRDefault="007D0B33" w:rsidP="00AE79B8">
      <w:pPr>
        <w:ind w:left="851" w:right="141"/>
        <w:rPr>
          <w:color w:val="000000"/>
        </w:rPr>
      </w:pPr>
      <w:r>
        <w:rPr>
          <w:color w:val="000000"/>
        </w:rPr>
        <w:t xml:space="preserve"> </w:t>
      </w:r>
      <w:r>
        <w:rPr>
          <w:bCs/>
          <w:color w:val="000000"/>
        </w:rPr>
        <w:t>Подраздел 5</w:t>
      </w:r>
      <w:r w:rsidRPr="008D39AA">
        <w:rPr>
          <w:bCs/>
          <w:color w:val="000000"/>
        </w:rPr>
        <w:t>.1</w:t>
      </w:r>
      <w:r>
        <w:rPr>
          <w:bCs/>
          <w:color w:val="000000"/>
        </w:rPr>
        <w:t>Оборудование поставляемое заказчиком</w:t>
      </w:r>
      <w:r w:rsidRPr="008D39AA">
        <w:rPr>
          <w:color w:val="000000"/>
        </w:rPr>
        <w:t>.</w:t>
      </w:r>
    </w:p>
    <w:p w:rsidR="007D0B33" w:rsidRPr="008D39AA" w:rsidRDefault="007D0B33" w:rsidP="00AE79B8">
      <w:pPr>
        <w:ind w:left="1276" w:right="141" w:hanging="1276"/>
        <w:rPr>
          <w:color w:val="000000"/>
        </w:rPr>
      </w:pPr>
      <w:r>
        <w:rPr>
          <w:color w:val="000000"/>
        </w:rPr>
        <w:t xml:space="preserve">             Подраздел 5</w:t>
      </w:r>
      <w:r w:rsidRPr="008D39AA">
        <w:rPr>
          <w:color w:val="000000"/>
        </w:rPr>
        <w:t xml:space="preserve">.2 </w:t>
      </w:r>
      <w:r>
        <w:rPr>
          <w:color w:val="000000"/>
        </w:rPr>
        <w:t>Материалы поставляемые подрядчиком.</w:t>
      </w:r>
    </w:p>
    <w:p w:rsidR="007D0B33" w:rsidRPr="008D39AA" w:rsidRDefault="007D0B33" w:rsidP="00AE79B8">
      <w:pPr>
        <w:ind w:left="1276" w:right="141" w:hanging="1276"/>
        <w:rPr>
          <w:color w:val="000000"/>
        </w:rPr>
      </w:pPr>
      <w:r w:rsidRPr="008D39AA">
        <w:rPr>
          <w:color w:val="000000"/>
        </w:rPr>
        <w:t>РАЗДЕЛ 6</w:t>
      </w:r>
      <w:r w:rsidRPr="008D39AA">
        <w:rPr>
          <w:bCs/>
          <w:color w:val="000000"/>
        </w:rPr>
        <w:t xml:space="preserve"> ПЕРЕЧЕНЬ ПРОЕКТНОЙ И РАБОЧЕЙ ДОКУМЕНТАЦИИ</w:t>
      </w:r>
    </w:p>
    <w:p w:rsidR="007D0B33" w:rsidRPr="008D39AA" w:rsidRDefault="007D0B33" w:rsidP="00AE79B8">
      <w:pPr>
        <w:ind w:left="1276" w:right="141" w:hanging="1276"/>
        <w:rPr>
          <w:color w:val="000000"/>
        </w:rPr>
      </w:pPr>
      <w:r w:rsidRPr="008D39AA">
        <w:rPr>
          <w:color w:val="000000"/>
        </w:rPr>
        <w:t>РАЗДЕЛ 7. ТРЕБОВАНИЯ И УСЛОВИЯ К РАЗРАБОТКЕ ПРИРОДООХРАННЫХ МЕР И МЕРОПРИЯТИЙ</w:t>
      </w:r>
    </w:p>
    <w:p w:rsidR="007D0B33" w:rsidRPr="008D39AA" w:rsidRDefault="007D0B33" w:rsidP="00AE79B8">
      <w:pPr>
        <w:ind w:right="141"/>
        <w:rPr>
          <w:color w:val="000000"/>
        </w:rPr>
      </w:pPr>
      <w:r w:rsidRPr="008D39AA">
        <w:rPr>
          <w:color w:val="000000"/>
        </w:rPr>
        <w:t>РАЗДЕЛ 8. СРОК ВЫПОЛНЕНИЯ РАБОТ.</w:t>
      </w:r>
    </w:p>
    <w:p w:rsidR="007D0B33" w:rsidRPr="008D39AA" w:rsidRDefault="007D0B33" w:rsidP="00AE79B8">
      <w:pPr>
        <w:ind w:right="141"/>
        <w:rPr>
          <w:color w:val="000000"/>
        </w:rPr>
      </w:pPr>
      <w:r w:rsidRPr="008D39AA">
        <w:rPr>
          <w:color w:val="000000"/>
        </w:rPr>
        <w:t>РАЗДЕЛ 9. ТРЕБОВАНИЯ К КАЧЕСТВУ ВЫПОЛНЯЕМЫХ РАБОТ.</w:t>
      </w:r>
    </w:p>
    <w:p w:rsidR="007D0B33" w:rsidRPr="008D39AA" w:rsidRDefault="007D0B33" w:rsidP="00AE79B8">
      <w:pPr>
        <w:ind w:right="141"/>
        <w:rPr>
          <w:color w:val="000000"/>
        </w:rPr>
      </w:pPr>
      <w:r w:rsidRPr="008D39AA">
        <w:rPr>
          <w:color w:val="000000"/>
        </w:rPr>
        <w:t>РАЗДЕЛ 10. ТРЕБОВАНИЯ К ОСОБЫМ УСЛОВИЯМ РАБОТ</w:t>
      </w:r>
    </w:p>
    <w:p w:rsidR="007D0B33" w:rsidRPr="008D39AA" w:rsidRDefault="007D0B33" w:rsidP="00AE79B8">
      <w:pPr>
        <w:ind w:left="1418" w:right="141" w:hanging="1418"/>
        <w:rPr>
          <w:color w:val="000000"/>
        </w:rPr>
      </w:pPr>
      <w:r w:rsidRPr="008D39AA">
        <w:rPr>
          <w:color w:val="000000"/>
        </w:rPr>
        <w:t>РАЗДЕЛ 11. ТРЕБОВАНИЯ К СРОКУ И (ИЛИ) ОБЪЕМУ ПРЕДОСТАВЛЕНИЯ ГАРАНТИЙ.</w:t>
      </w:r>
    </w:p>
    <w:p w:rsidR="007D0B33" w:rsidRPr="008D39AA" w:rsidRDefault="007D0B33" w:rsidP="00AE79B8">
      <w:pPr>
        <w:ind w:right="141"/>
        <w:rPr>
          <w:color w:val="000000"/>
        </w:rPr>
      </w:pPr>
      <w:r w:rsidRPr="008D39AA">
        <w:rPr>
          <w:color w:val="000000"/>
        </w:rPr>
        <w:t>РАЗДЕЛ 12. ТРЕБОВАНИЯ К БЕЗОПАСНОСТИ ВЫПОЛНЯЕМЫХ РАБОТ.</w:t>
      </w:r>
    </w:p>
    <w:p w:rsidR="007D0B33" w:rsidRPr="008D39AA" w:rsidRDefault="007D0B33" w:rsidP="00AE79B8">
      <w:pPr>
        <w:ind w:right="141"/>
        <w:rPr>
          <w:color w:val="000000"/>
        </w:rPr>
      </w:pPr>
      <w:r w:rsidRPr="008D39AA">
        <w:rPr>
          <w:color w:val="000000"/>
        </w:rPr>
        <w:t>РАЗДЕЛ 13. ТРЕБОВАНИЯ К РЕЗУЛЬТАТАМ РАБОТ И ПОРЯДКУ ПРИЕМКИ.</w:t>
      </w:r>
    </w:p>
    <w:p w:rsidR="007D0B33" w:rsidRPr="008D39AA" w:rsidRDefault="007D0B33" w:rsidP="00AE79B8">
      <w:pPr>
        <w:ind w:right="141"/>
        <w:rPr>
          <w:color w:val="000000"/>
        </w:rPr>
      </w:pPr>
      <w:r w:rsidRPr="008D39AA">
        <w:rPr>
          <w:color w:val="000000"/>
        </w:rPr>
        <w:t>РАЗДЕЛ 14. ТРЕБОВАНИЕ К ФОРМЕ ПРЕДСТАВЛЯЕМОЙ ИНФОРМАЦИИ.</w:t>
      </w:r>
    </w:p>
    <w:p w:rsidR="007D0B33" w:rsidRPr="008D39AA" w:rsidRDefault="007D0B33" w:rsidP="00AE79B8">
      <w:pPr>
        <w:ind w:left="1418" w:right="141" w:hanging="1418"/>
        <w:rPr>
          <w:color w:val="000000"/>
        </w:rPr>
      </w:pPr>
      <w:r w:rsidRPr="008D39AA">
        <w:rPr>
          <w:color w:val="000000"/>
        </w:rPr>
        <w:t>РАЗДЕЛ 15. ТРЕБОВАНИЯ К ТЕХНИЧЕСКОМУ ОБУЧЕНИЮ ПЕРСОНАЛА ЗАКАЗЧИКА</w:t>
      </w:r>
    </w:p>
    <w:p w:rsidR="007D0B33" w:rsidRPr="008D39AA" w:rsidRDefault="007D0B33" w:rsidP="00AE79B8">
      <w:pPr>
        <w:ind w:right="141"/>
        <w:rPr>
          <w:color w:val="000000"/>
        </w:rPr>
      </w:pPr>
      <w:r w:rsidRPr="008D39AA">
        <w:rPr>
          <w:color w:val="000000"/>
        </w:rPr>
        <w:t>РАЗДЕЛ 16. ПЕРЕЧЕНЬ ПРИНЯТЫХ СОКРАЩЕНИЙ</w:t>
      </w:r>
    </w:p>
    <w:p w:rsidR="007D0B33" w:rsidRPr="008D39AA" w:rsidRDefault="007D0B33" w:rsidP="00AE79B8">
      <w:pPr>
        <w:ind w:right="141"/>
        <w:rPr>
          <w:color w:val="000000"/>
        </w:rPr>
      </w:pPr>
      <w:r w:rsidRPr="008D39AA">
        <w:rPr>
          <w:color w:val="000000"/>
        </w:rPr>
        <w:t>РАЗДЕЛ 17. ПЕРЕЧЕНЬ ПРИЛОЖЕНИЙ</w:t>
      </w:r>
    </w:p>
    <w:p w:rsidR="007D0B33" w:rsidRDefault="007D0B33" w:rsidP="00986CD5">
      <w:pPr>
        <w:ind w:right="141"/>
        <w:rPr>
          <w:color w:val="000000"/>
          <w:sz w:val="24"/>
          <w:szCs w:val="24"/>
        </w:rPr>
      </w:pPr>
    </w:p>
    <w:p w:rsidR="007D0B33" w:rsidRDefault="007D0B33" w:rsidP="00986CD5">
      <w:pPr>
        <w:ind w:right="141"/>
        <w:rPr>
          <w:color w:val="000000"/>
          <w:sz w:val="24"/>
          <w:szCs w:val="24"/>
        </w:rPr>
      </w:pPr>
    </w:p>
    <w:p w:rsidR="007D0B33" w:rsidRDefault="007D0B33" w:rsidP="00986CD5">
      <w:pPr>
        <w:ind w:right="141"/>
        <w:rPr>
          <w:color w:val="000000"/>
          <w:sz w:val="24"/>
          <w:szCs w:val="24"/>
        </w:rPr>
      </w:pPr>
    </w:p>
    <w:p w:rsidR="007D0B33" w:rsidRDefault="007D0B33" w:rsidP="00986CD5">
      <w:pPr>
        <w:ind w:right="141"/>
        <w:rPr>
          <w:color w:val="000000"/>
          <w:sz w:val="24"/>
          <w:szCs w:val="24"/>
        </w:rPr>
      </w:pPr>
    </w:p>
    <w:p w:rsidR="007D0B33" w:rsidRDefault="007D0B33" w:rsidP="00986CD5">
      <w:pPr>
        <w:ind w:right="141"/>
        <w:rPr>
          <w:color w:val="000000"/>
          <w:sz w:val="24"/>
          <w:szCs w:val="24"/>
        </w:rPr>
      </w:pPr>
    </w:p>
    <w:p w:rsidR="007D0B33" w:rsidRDefault="007D0B33" w:rsidP="00986CD5">
      <w:pPr>
        <w:ind w:right="141"/>
        <w:rPr>
          <w:color w:val="000000"/>
          <w:sz w:val="24"/>
          <w:szCs w:val="24"/>
        </w:rPr>
      </w:pPr>
    </w:p>
    <w:p w:rsidR="007D0B33" w:rsidRDefault="007D0B33" w:rsidP="00986CD5">
      <w:pPr>
        <w:ind w:right="141"/>
        <w:rPr>
          <w:color w:val="000000"/>
          <w:sz w:val="24"/>
          <w:szCs w:val="24"/>
        </w:rPr>
      </w:pPr>
    </w:p>
    <w:p w:rsidR="007D0B33" w:rsidRDefault="007D0B33" w:rsidP="00986CD5">
      <w:pPr>
        <w:ind w:right="141"/>
        <w:rPr>
          <w:color w:val="000000"/>
          <w:sz w:val="24"/>
          <w:szCs w:val="24"/>
        </w:rPr>
      </w:pPr>
    </w:p>
    <w:p w:rsidR="007D0B33" w:rsidRDefault="007D0B33" w:rsidP="00986CD5">
      <w:pPr>
        <w:ind w:right="141"/>
        <w:rPr>
          <w:color w:val="000000"/>
          <w:sz w:val="24"/>
          <w:szCs w:val="24"/>
        </w:rPr>
      </w:pPr>
    </w:p>
    <w:p w:rsidR="007D0B33" w:rsidRDefault="007D0B33" w:rsidP="00986CD5">
      <w:pPr>
        <w:ind w:right="141"/>
        <w:rPr>
          <w:color w:val="000000"/>
          <w:sz w:val="24"/>
          <w:szCs w:val="24"/>
        </w:rPr>
      </w:pPr>
    </w:p>
    <w:p w:rsidR="007D0B33" w:rsidRPr="001F6931" w:rsidRDefault="007D0B33" w:rsidP="00986CD5">
      <w:pPr>
        <w:ind w:right="141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7D0B33" w:rsidRPr="001F6931" w:rsidTr="00994AA8">
        <w:tc>
          <w:tcPr>
            <w:tcW w:w="9747" w:type="dxa"/>
          </w:tcPr>
          <w:p w:rsidR="007D0B33" w:rsidRPr="001D3A5A" w:rsidRDefault="007D0B33" w:rsidP="002F41B5">
            <w:pPr>
              <w:rPr>
                <w:b/>
              </w:rPr>
            </w:pPr>
            <w:r>
              <w:rPr>
                <w:b/>
              </w:rPr>
              <w:t xml:space="preserve">         Насосная станция ответственных потребителей 2</w:t>
            </w:r>
            <w:r w:rsidRPr="005E5CC8">
              <w:rPr>
                <w:b/>
              </w:rPr>
              <w:t>1</w:t>
            </w:r>
            <w:r w:rsidRPr="001D3A5A">
              <w:rPr>
                <w:b/>
              </w:rPr>
              <w:t>U</w:t>
            </w:r>
            <w:r>
              <w:rPr>
                <w:b/>
                <w:lang w:val="en-US"/>
              </w:rPr>
              <w:t>RF</w:t>
            </w:r>
            <w:r w:rsidRPr="001D3A5A">
              <w:rPr>
                <w:b/>
              </w:rPr>
              <w:t>.</w:t>
            </w:r>
          </w:p>
          <w:p w:rsidR="007D0B33" w:rsidRPr="001D3A5A" w:rsidRDefault="007D0B33" w:rsidP="002F41B5">
            <w:pPr>
              <w:rPr>
                <w:b/>
              </w:rPr>
            </w:pPr>
            <w:r w:rsidRPr="001D3A5A">
              <w:rPr>
                <w:b/>
              </w:rPr>
              <w:t xml:space="preserve">             </w:t>
            </w:r>
            <w:r>
              <w:rPr>
                <w:b/>
              </w:rPr>
              <w:t xml:space="preserve">        </w:t>
            </w:r>
            <w:r w:rsidRPr="001D3A5A">
              <w:rPr>
                <w:b/>
              </w:rPr>
              <w:t xml:space="preserve">Монтаж </w:t>
            </w:r>
            <w:r>
              <w:rPr>
                <w:b/>
              </w:rPr>
              <w:t>отопления и вентиляции</w:t>
            </w:r>
            <w:r w:rsidRPr="001D3A5A">
              <w:rPr>
                <w:b/>
              </w:rPr>
              <w:t xml:space="preserve"> </w:t>
            </w:r>
            <w:r w:rsidRPr="00864226">
              <w:rPr>
                <w:b/>
              </w:rPr>
              <w:t>2</w:t>
            </w:r>
            <w:r w:rsidRPr="005E5CC8">
              <w:rPr>
                <w:b/>
              </w:rPr>
              <w:t>1</w:t>
            </w:r>
            <w:r>
              <w:rPr>
                <w:b/>
                <w:lang w:val="en-US"/>
              </w:rPr>
              <w:t>URF</w:t>
            </w:r>
            <w:r w:rsidRPr="001D3A5A">
              <w:rPr>
                <w:b/>
              </w:rPr>
              <w:t>.</w:t>
            </w:r>
          </w:p>
          <w:p w:rsidR="007D0B33" w:rsidRPr="001F6931" w:rsidRDefault="007D0B33" w:rsidP="00994AA8">
            <w:pPr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7D0B33" w:rsidRPr="001F6931" w:rsidRDefault="007D0B33" w:rsidP="00986CD5">
      <w:pPr>
        <w:jc w:val="center"/>
        <w:rPr>
          <w:color w:val="000000"/>
        </w:rPr>
      </w:pPr>
    </w:p>
    <w:p w:rsidR="007D0B33" w:rsidRPr="001F6931" w:rsidRDefault="007D0B33" w:rsidP="00986CD5">
      <w:pPr>
        <w:jc w:val="center"/>
        <w:rPr>
          <w:color w:val="000000"/>
        </w:rPr>
      </w:pPr>
      <w:r w:rsidRPr="001F6931">
        <w:rPr>
          <w:color w:val="000000"/>
        </w:rPr>
        <w:t>РАЗДЕЛ 2. ОБЩИЕ ПОЛОЖЕНИЯ</w:t>
      </w:r>
    </w:p>
    <w:p w:rsidR="007D0B33" w:rsidRPr="001F6931" w:rsidRDefault="007D0B33" w:rsidP="00986CD5">
      <w:pPr>
        <w:rPr>
          <w:color w:val="000000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7D0B33" w:rsidRPr="001F6931" w:rsidTr="0034439F">
        <w:tc>
          <w:tcPr>
            <w:tcW w:w="9571" w:type="dxa"/>
          </w:tcPr>
          <w:p w:rsidR="007D0B33" w:rsidRPr="001F6931" w:rsidRDefault="007D0B33" w:rsidP="00994AA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Подраздел 2.1</w:t>
            </w:r>
            <w:r w:rsidRPr="001F6931">
              <w:rPr>
                <w:color w:val="000000"/>
              </w:rPr>
              <w:t xml:space="preserve"> Сведения о выполняемых работах</w:t>
            </w:r>
          </w:p>
        </w:tc>
      </w:tr>
      <w:tr w:rsidR="007D0B33" w:rsidRPr="001F6931" w:rsidTr="0034439F">
        <w:trPr>
          <w:trHeight w:val="475"/>
        </w:trPr>
        <w:tc>
          <w:tcPr>
            <w:tcW w:w="9571" w:type="dxa"/>
          </w:tcPr>
          <w:p w:rsidR="007D0B33" w:rsidRPr="001F6931" w:rsidRDefault="004627C0" w:rsidP="00994AA8">
            <w:pPr>
              <w:jc w:val="both"/>
              <w:rPr>
                <w:color w:val="000000"/>
                <w:lang w:eastAsia="en-US"/>
              </w:rPr>
            </w:pPr>
            <w:r w:rsidRPr="004627C0">
              <w:rPr>
                <w:sz w:val="24"/>
                <w:szCs w:val="24"/>
              </w:rPr>
              <w:t>Выполняемые работы и поставляемые материалы для выполнения данных работ должны соответствовать проектно-сметной документации согласно Разделу 17 «Перечень приложений».</w:t>
            </w:r>
          </w:p>
        </w:tc>
      </w:tr>
      <w:tr w:rsidR="007D0B33" w:rsidRPr="001F6931" w:rsidTr="0034439F">
        <w:tc>
          <w:tcPr>
            <w:tcW w:w="9571" w:type="dxa"/>
          </w:tcPr>
          <w:p w:rsidR="007D0B33" w:rsidRPr="001F6931" w:rsidRDefault="007D0B33" w:rsidP="00994AA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2.2 Сведения о месте выполнения работ</w:t>
            </w:r>
          </w:p>
        </w:tc>
      </w:tr>
      <w:tr w:rsidR="007D0B33" w:rsidRPr="001F6931" w:rsidTr="0034439F">
        <w:trPr>
          <w:trHeight w:val="429"/>
        </w:trPr>
        <w:tc>
          <w:tcPr>
            <w:tcW w:w="9571" w:type="dxa"/>
          </w:tcPr>
          <w:p w:rsidR="007D0B33" w:rsidRPr="006C3375" w:rsidRDefault="007D0B33" w:rsidP="00EA4B49">
            <w:pPr>
              <w:pStyle w:val="1"/>
              <w:spacing w:before="60" w:after="60"/>
              <w:ind w:firstLine="0"/>
              <w:rPr>
                <w:b w:val="0"/>
              </w:rPr>
            </w:pPr>
            <w:r w:rsidRPr="006C3375">
              <w:rPr>
                <w:b w:val="0"/>
              </w:rPr>
              <w:t xml:space="preserve">РФ, Воронежская обл., </w:t>
            </w:r>
            <w:proofErr w:type="spellStart"/>
            <w:r w:rsidRPr="006C3375">
              <w:rPr>
                <w:b w:val="0"/>
              </w:rPr>
              <w:t>промзона</w:t>
            </w:r>
            <w:proofErr w:type="spellEnd"/>
            <w:r w:rsidRPr="006C3375">
              <w:rPr>
                <w:b w:val="0"/>
              </w:rPr>
              <w:t xml:space="preserve"> г. </w:t>
            </w:r>
            <w:proofErr w:type="spellStart"/>
            <w:r w:rsidRPr="006C3375">
              <w:rPr>
                <w:b w:val="0"/>
              </w:rPr>
              <w:t>Нововоронеж</w:t>
            </w:r>
            <w:proofErr w:type="spellEnd"/>
            <w:r w:rsidRPr="006C3375">
              <w:rPr>
                <w:b w:val="0"/>
              </w:rPr>
              <w:t>, площадка строящейся НВАЭС-2.</w:t>
            </w:r>
          </w:p>
          <w:p w:rsidR="007D0B33" w:rsidRPr="006C3375" w:rsidRDefault="007D0B33" w:rsidP="00EA4B49">
            <w:pPr>
              <w:pStyle w:val="1"/>
              <w:spacing w:before="60" w:after="60"/>
              <w:rPr>
                <w:b w:val="0"/>
              </w:rPr>
            </w:pPr>
            <w:r w:rsidRPr="006C3375">
              <w:rPr>
                <w:b w:val="0"/>
              </w:rPr>
              <w:t xml:space="preserve">Климатический район </w:t>
            </w:r>
            <w:proofErr w:type="spellStart"/>
            <w:r w:rsidRPr="006C3375">
              <w:rPr>
                <w:b w:val="0"/>
              </w:rPr>
              <w:t>IIв</w:t>
            </w:r>
            <w:proofErr w:type="spellEnd"/>
            <w:r w:rsidRPr="006C3375">
              <w:rPr>
                <w:b w:val="0"/>
              </w:rPr>
              <w:t>:</w:t>
            </w:r>
          </w:p>
          <w:p w:rsidR="007D0B33" w:rsidRPr="006C3375" w:rsidRDefault="007D0B33" w:rsidP="00EA4B49">
            <w:pPr>
              <w:pStyle w:val="1"/>
              <w:spacing w:before="60" w:after="60"/>
              <w:rPr>
                <w:b w:val="0"/>
              </w:rPr>
            </w:pPr>
            <w:r w:rsidRPr="006C3375">
              <w:rPr>
                <w:b w:val="0"/>
              </w:rPr>
              <w:tab/>
              <w:t>- расчётная зимняя температура наружного воздуха -26ºС,</w:t>
            </w:r>
          </w:p>
          <w:p w:rsidR="007D0B33" w:rsidRPr="006C3375" w:rsidRDefault="007D0B33" w:rsidP="00EA4B49">
            <w:pPr>
              <w:pStyle w:val="1"/>
              <w:spacing w:before="60" w:after="60"/>
              <w:rPr>
                <w:b w:val="0"/>
              </w:rPr>
            </w:pPr>
            <w:r w:rsidRPr="006C3375">
              <w:rPr>
                <w:b w:val="0"/>
              </w:rPr>
              <w:tab/>
              <w:t>- для наиболее холодной пятидневки -30ºС,</w:t>
            </w:r>
          </w:p>
          <w:p w:rsidR="007D0B33" w:rsidRPr="006C3375" w:rsidRDefault="007D0B33" w:rsidP="00EA4B49">
            <w:pPr>
              <w:pStyle w:val="1"/>
              <w:spacing w:before="60" w:after="60"/>
              <w:rPr>
                <w:b w:val="0"/>
              </w:rPr>
            </w:pPr>
            <w:r w:rsidRPr="006C3375">
              <w:rPr>
                <w:b w:val="0"/>
              </w:rPr>
              <w:tab/>
              <w:t>- вес снегового покрова -180кг/м2,</w:t>
            </w:r>
          </w:p>
          <w:p w:rsidR="007D0B33" w:rsidRPr="006C3375" w:rsidRDefault="007D0B33" w:rsidP="00EA4B49">
            <w:pPr>
              <w:pStyle w:val="1"/>
              <w:spacing w:before="60" w:after="60"/>
              <w:rPr>
                <w:b w:val="0"/>
              </w:rPr>
            </w:pPr>
            <w:r w:rsidRPr="006C3375">
              <w:rPr>
                <w:b w:val="0"/>
              </w:rPr>
              <w:tab/>
              <w:t>- скоростной напор ветра – 30 кг/м2.</w:t>
            </w:r>
          </w:p>
          <w:p w:rsidR="007D0B33" w:rsidRPr="00744788" w:rsidRDefault="007D0B33" w:rsidP="00EA4B49">
            <w:pPr>
              <w:pStyle w:val="1"/>
              <w:spacing w:before="60" w:after="60"/>
              <w:rPr>
                <w:b w:val="0"/>
              </w:rPr>
            </w:pPr>
            <w:r w:rsidRPr="006C3375">
              <w:rPr>
                <w:b w:val="0"/>
              </w:rPr>
              <w:tab/>
              <w:t>- нормативная глубина промерзания грунта 1,3м.</w:t>
            </w:r>
          </w:p>
          <w:p w:rsidR="007D0B33" w:rsidRPr="00CF6E06" w:rsidRDefault="007D0B33" w:rsidP="002F41B5">
            <w:pPr>
              <w:rPr>
                <w:sz w:val="24"/>
                <w:szCs w:val="24"/>
              </w:rPr>
            </w:pPr>
            <w:r w:rsidRPr="00CF6E06">
              <w:rPr>
                <w:sz w:val="24"/>
                <w:szCs w:val="24"/>
              </w:rPr>
              <w:t>Здание насосной станции ответственных потребителей (21</w:t>
            </w:r>
            <w:r w:rsidRPr="00CF6E06">
              <w:rPr>
                <w:sz w:val="24"/>
                <w:szCs w:val="24"/>
                <w:lang w:val="en-US"/>
              </w:rPr>
              <w:t>URF</w:t>
            </w:r>
            <w:r w:rsidRPr="00CF6E06">
              <w:rPr>
                <w:sz w:val="24"/>
                <w:szCs w:val="24"/>
              </w:rPr>
              <w:t>) по влиянию на безопасность по НП-001-97 (ПНАЭ Г-01-011-97</w:t>
            </w:r>
            <w:proofErr w:type="gramStart"/>
            <w:r w:rsidRPr="00CF6E06">
              <w:rPr>
                <w:sz w:val="24"/>
                <w:szCs w:val="24"/>
              </w:rPr>
              <w:t>) ”Общие</w:t>
            </w:r>
            <w:proofErr w:type="gramEnd"/>
            <w:r w:rsidRPr="00CF6E06">
              <w:rPr>
                <w:sz w:val="24"/>
                <w:szCs w:val="24"/>
              </w:rPr>
              <w:t xml:space="preserve"> положения обеспечения безопасности атомных станций”  – 2. Категория сейсмостойкости – I по НП-031-</w:t>
            </w:r>
            <w:smartTag w:uri="urn:schemas-microsoft-com:office:smarttags" w:element="metricconverter">
              <w:smartTagPr>
                <w:attr w:name="ProductID" w:val="01 ”"/>
              </w:smartTagPr>
              <w:r w:rsidRPr="00CF6E06">
                <w:rPr>
                  <w:sz w:val="24"/>
                  <w:szCs w:val="24"/>
                </w:rPr>
                <w:t>01 ”</w:t>
              </w:r>
            </w:smartTag>
            <w:r w:rsidRPr="00CF6E06">
              <w:rPr>
                <w:sz w:val="24"/>
                <w:szCs w:val="24"/>
              </w:rPr>
              <w:t xml:space="preserve"> Нормы проектирования сейсмостойких атомных станций”.</w:t>
            </w:r>
          </w:p>
          <w:p w:rsidR="007D0B33" w:rsidRPr="00CF6E06" w:rsidRDefault="007D0B33" w:rsidP="002F41B5">
            <w:pPr>
              <w:rPr>
                <w:sz w:val="24"/>
                <w:szCs w:val="24"/>
              </w:rPr>
            </w:pPr>
            <w:r w:rsidRPr="00CF6E06">
              <w:rPr>
                <w:sz w:val="24"/>
                <w:szCs w:val="24"/>
              </w:rPr>
              <w:t xml:space="preserve">Категория ответственности за радиационную и ядерную безопасность по </w:t>
            </w:r>
            <w:proofErr w:type="spellStart"/>
            <w:r w:rsidRPr="00CF6E06">
              <w:rPr>
                <w:sz w:val="24"/>
                <w:szCs w:val="24"/>
              </w:rPr>
              <w:t>ПиН</w:t>
            </w:r>
            <w:proofErr w:type="spellEnd"/>
            <w:r w:rsidRPr="00CF6E06">
              <w:rPr>
                <w:sz w:val="24"/>
                <w:szCs w:val="24"/>
              </w:rPr>
              <w:t xml:space="preserve"> АЭ-5.6 – 1.</w:t>
            </w:r>
          </w:p>
          <w:p w:rsidR="007D0B33" w:rsidRPr="001F6931" w:rsidRDefault="007D0B33" w:rsidP="00994AA8">
            <w:pPr>
              <w:rPr>
                <w:i/>
                <w:color w:val="000000"/>
                <w:sz w:val="24"/>
                <w:szCs w:val="24"/>
              </w:rPr>
            </w:pPr>
          </w:p>
        </w:tc>
      </w:tr>
      <w:tr w:rsidR="007D0B33" w:rsidRPr="001F6931" w:rsidTr="0034439F">
        <w:tc>
          <w:tcPr>
            <w:tcW w:w="9571" w:type="dxa"/>
          </w:tcPr>
          <w:p w:rsidR="007D0B33" w:rsidRPr="001F6931" w:rsidRDefault="007D0B33" w:rsidP="00994A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2.3</w:t>
            </w:r>
            <w:r w:rsidRPr="001F6931">
              <w:rPr>
                <w:color w:val="000000"/>
              </w:rPr>
              <w:t xml:space="preserve"> Требования к разработке ППР</w:t>
            </w:r>
          </w:p>
        </w:tc>
      </w:tr>
      <w:tr w:rsidR="007D0B33" w:rsidRPr="001F6931" w:rsidTr="0034439F">
        <w:tc>
          <w:tcPr>
            <w:tcW w:w="9571" w:type="dxa"/>
          </w:tcPr>
          <w:p w:rsidR="007D0B33" w:rsidRPr="00A80570" w:rsidRDefault="007D0B33" w:rsidP="00994AA8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A80570">
              <w:rPr>
                <w:sz w:val="24"/>
                <w:szCs w:val="24"/>
              </w:rPr>
              <w:t xml:space="preserve">Подрядчик до начала выполнения работ обязан разработать проект производства работ (ППР) и согласовать его с Заказчиком в соответствии с СМК 0402-7.1-005 Рабочая инструкция «Требования к содержанию, оформлению и порядку обращения проектов производства работ при сооружении </w:t>
            </w:r>
            <w:proofErr w:type="spellStart"/>
            <w:r w:rsidRPr="00A80570">
              <w:rPr>
                <w:sz w:val="24"/>
                <w:szCs w:val="24"/>
              </w:rPr>
              <w:t>Нововоронежской</w:t>
            </w:r>
            <w:proofErr w:type="spellEnd"/>
            <w:r w:rsidRPr="00A80570">
              <w:rPr>
                <w:sz w:val="24"/>
                <w:szCs w:val="24"/>
              </w:rPr>
              <w:t xml:space="preserve"> АЭС-2» (далее - СМК 0402-7.1-005 Рабочая инструкция).</w:t>
            </w:r>
          </w:p>
        </w:tc>
      </w:tr>
    </w:tbl>
    <w:p w:rsidR="007D0B33" w:rsidRPr="001F6931" w:rsidRDefault="007D0B33" w:rsidP="00986CD5">
      <w:pPr>
        <w:rPr>
          <w:color w:val="000000"/>
        </w:rPr>
      </w:pPr>
    </w:p>
    <w:p w:rsidR="007D0B33" w:rsidRPr="001F6931" w:rsidRDefault="007D0B33" w:rsidP="00986CD5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ТЕХНИЧЕСКИМ ХАРАКТЕРИСТИКАМ РАБОТ</w:t>
      </w:r>
    </w:p>
    <w:p w:rsidR="007D0B33" w:rsidRPr="001F6931" w:rsidRDefault="007D0B33" w:rsidP="00986CD5">
      <w:pPr>
        <w:rPr>
          <w:color w:val="000000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7D0B33" w:rsidRPr="001F6931" w:rsidTr="00900B07">
        <w:tc>
          <w:tcPr>
            <w:tcW w:w="9571" w:type="dxa"/>
          </w:tcPr>
          <w:p w:rsidR="007D0B33" w:rsidRPr="001F6931" w:rsidRDefault="007D0B33" w:rsidP="00994AA8">
            <w:pPr>
              <w:jc w:val="center"/>
              <w:rPr>
                <w:bCs/>
                <w:color w:val="000000"/>
              </w:rPr>
            </w:pPr>
            <w:r w:rsidRPr="001F6931">
              <w:rPr>
                <w:bCs/>
                <w:color w:val="000000"/>
              </w:rPr>
              <w:t>Подраздел 3.1 Технические требования при выполнении работ</w:t>
            </w:r>
          </w:p>
        </w:tc>
      </w:tr>
      <w:tr w:rsidR="007D0B33" w:rsidRPr="001F6931" w:rsidTr="00A80570">
        <w:trPr>
          <w:trHeight w:val="1440"/>
        </w:trPr>
        <w:tc>
          <w:tcPr>
            <w:tcW w:w="9571" w:type="dxa"/>
          </w:tcPr>
          <w:p w:rsidR="004627C0" w:rsidRPr="004627C0" w:rsidRDefault="004627C0" w:rsidP="004627C0">
            <w:pPr>
              <w:pStyle w:val="1"/>
              <w:spacing w:before="60" w:after="60"/>
              <w:rPr>
                <w:b w:val="0"/>
              </w:rPr>
            </w:pPr>
            <w:r w:rsidRPr="004627C0">
              <w:rPr>
                <w:b w:val="0"/>
              </w:rPr>
              <w:t>Работы выполнять в соответствии с проектной и рабочей документацией (в том числе с проектом организации строительства и проектом производства работ) в сроки, установленные программами обеспечения качества, нормативно-техническими документами, требованиями Федеральной службы по экологическому, технологическом и атомному надзору, графиками выполнения строительно-монтажных работ, а также иными требованиями законодательства Российской Федерации.</w:t>
            </w:r>
          </w:p>
          <w:p w:rsidR="007D0B33" w:rsidRPr="004627C0" w:rsidRDefault="004627C0" w:rsidP="004627C0">
            <w:pPr>
              <w:jc w:val="both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4627C0">
              <w:rPr>
                <w:sz w:val="24"/>
                <w:szCs w:val="24"/>
              </w:rPr>
              <w:t>При выполнении работ на площадке строительства НВАЭС-2 необходимо соблюдать требования Федеральных законов Российской Федерации от 10.01.2002 г. №7-ФЗ "Об охране окружающей среды" и от 24.06.98 №89-ФЗ "Об отходах производства и потребления".</w:t>
            </w:r>
          </w:p>
        </w:tc>
      </w:tr>
      <w:tr w:rsidR="007D0B33" w:rsidRPr="001F6931" w:rsidTr="00DA1DDA">
        <w:trPr>
          <w:trHeight w:val="530"/>
        </w:trPr>
        <w:tc>
          <w:tcPr>
            <w:tcW w:w="9571" w:type="dxa"/>
          </w:tcPr>
          <w:p w:rsidR="007D0B33" w:rsidRPr="005611AD" w:rsidRDefault="007D0B33" w:rsidP="004A673F">
            <w:pPr>
              <w:jc w:val="center"/>
              <w:rPr>
                <w:color w:val="000000"/>
              </w:rPr>
            </w:pPr>
            <w:r w:rsidRPr="005611AD">
              <w:rPr>
                <w:color w:val="000000"/>
              </w:rPr>
              <w:t xml:space="preserve">Подраздел 3.2 Требования </w:t>
            </w:r>
            <w:r w:rsidRPr="005611AD">
              <w:rPr>
                <w:bCs/>
                <w:color w:val="000000"/>
              </w:rPr>
              <w:t xml:space="preserve">к оформлению и составу проекта производства </w:t>
            </w:r>
            <w:r w:rsidRPr="005611AD">
              <w:rPr>
                <w:bCs/>
                <w:color w:val="000000"/>
              </w:rPr>
              <w:lastRenderedPageBreak/>
              <w:t>работ (ППР)</w:t>
            </w:r>
          </w:p>
        </w:tc>
      </w:tr>
      <w:tr w:rsidR="007D0B33" w:rsidRPr="001F6931" w:rsidTr="00900B07">
        <w:trPr>
          <w:trHeight w:val="1440"/>
        </w:trPr>
        <w:tc>
          <w:tcPr>
            <w:tcW w:w="9571" w:type="dxa"/>
          </w:tcPr>
          <w:p w:rsidR="00450E3F" w:rsidRDefault="00450E3F" w:rsidP="00DA1DDA">
            <w:pPr>
              <w:jc w:val="both"/>
              <w:rPr>
                <w:color w:val="000000"/>
                <w:sz w:val="24"/>
                <w:szCs w:val="24"/>
              </w:rPr>
            </w:pPr>
            <w:r w:rsidRPr="00450E3F">
              <w:rPr>
                <w:color w:val="000000"/>
                <w:sz w:val="24"/>
                <w:szCs w:val="24"/>
              </w:rPr>
              <w:lastRenderedPageBreak/>
              <w:t>Проект производства работ должен содержать мероприятия по наиболее эффективной организации строительства с использованием прогрессивных технологий строительства, способствующие улучшению качества, сокращению сроков сооружения и себестоимости работ, а так же обеспечивающие безопасное выполнение работ.</w:t>
            </w:r>
          </w:p>
          <w:p w:rsidR="007D0B33" w:rsidRDefault="007D0B33" w:rsidP="00DA1DDA">
            <w:pPr>
              <w:jc w:val="both"/>
              <w:rPr>
                <w:color w:val="000000"/>
                <w:sz w:val="24"/>
                <w:szCs w:val="24"/>
              </w:rPr>
            </w:pPr>
            <w:r w:rsidRPr="000A6C1D">
              <w:rPr>
                <w:color w:val="000000"/>
                <w:sz w:val="24"/>
                <w:szCs w:val="24"/>
              </w:rPr>
              <w:t xml:space="preserve">Оформление ППР должно выполняться в соответствии с </w:t>
            </w:r>
            <w:r w:rsidR="00F73E75" w:rsidRPr="00F73E75">
              <w:rPr>
                <w:color w:val="000000"/>
                <w:sz w:val="24"/>
                <w:szCs w:val="24"/>
              </w:rPr>
              <w:t xml:space="preserve">ГОСТ Р 21.1101-2013, </w:t>
            </w:r>
            <w:r w:rsidRPr="000A6C1D">
              <w:rPr>
                <w:color w:val="000000"/>
                <w:sz w:val="24"/>
                <w:szCs w:val="24"/>
              </w:rPr>
              <w:t xml:space="preserve">ГОСТ 2.105-95. Обозначения всех разрабатываемых ППР для НВАЭС-2 должно выполняться в соответствии с документами: «Система менеджмента качества. Проект АЭС-2006. Управление разработкой проекта. Часть 4.1 Кодирование технической документации» СТО СМК-ПКФ-014.3.1-06 и «Соглашение по применению системы кодирования KKS в проекте АЭС-2006 в условиях площадки </w:t>
            </w:r>
            <w:proofErr w:type="spellStart"/>
            <w:r w:rsidRPr="000A6C1D">
              <w:rPr>
                <w:color w:val="000000"/>
                <w:sz w:val="24"/>
                <w:szCs w:val="24"/>
              </w:rPr>
              <w:t>Нововоронежская</w:t>
            </w:r>
            <w:proofErr w:type="spellEnd"/>
            <w:r w:rsidRPr="000A6C1D">
              <w:rPr>
                <w:color w:val="000000"/>
                <w:sz w:val="24"/>
                <w:szCs w:val="24"/>
              </w:rPr>
              <w:t xml:space="preserve"> АЭС-2» NW2O.P.120.&amp;.&amp;&amp;&amp;&amp;&amp;&amp;.&amp;&amp;&amp;&amp;&amp;.088.YU.0001.</w:t>
            </w:r>
          </w:p>
          <w:p w:rsidR="007D0B33" w:rsidRDefault="007D0B33" w:rsidP="00DA1DDA">
            <w:pPr>
              <w:jc w:val="both"/>
              <w:rPr>
                <w:color w:val="000000"/>
                <w:sz w:val="24"/>
                <w:szCs w:val="24"/>
              </w:rPr>
            </w:pPr>
            <w:r w:rsidRPr="00D757BC">
              <w:rPr>
                <w:color w:val="000000"/>
                <w:sz w:val="24"/>
                <w:szCs w:val="24"/>
              </w:rPr>
              <w:t xml:space="preserve">При составлении ППР необходимо руководствоваться следующими нормативными </w:t>
            </w:r>
            <w:proofErr w:type="spellStart"/>
            <w:r w:rsidRPr="00D757BC">
              <w:rPr>
                <w:color w:val="000000"/>
                <w:sz w:val="24"/>
                <w:szCs w:val="24"/>
              </w:rPr>
              <w:t>документыми</w:t>
            </w:r>
            <w:proofErr w:type="spellEnd"/>
            <w:r w:rsidRPr="00D757BC">
              <w:rPr>
                <w:color w:val="000000"/>
                <w:sz w:val="24"/>
                <w:szCs w:val="24"/>
              </w:rPr>
              <w:t>:</w:t>
            </w:r>
          </w:p>
          <w:p w:rsidR="00450E3F" w:rsidRPr="00450E3F" w:rsidRDefault="00450E3F" w:rsidP="00DA1DDA">
            <w:pPr>
              <w:jc w:val="both"/>
              <w:rPr>
                <w:color w:val="000000"/>
                <w:sz w:val="24"/>
                <w:szCs w:val="24"/>
              </w:rPr>
            </w:pPr>
            <w:r w:rsidRPr="00450E3F">
              <w:rPr>
                <w:color w:val="000000"/>
                <w:sz w:val="24"/>
                <w:szCs w:val="24"/>
              </w:rPr>
              <w:t xml:space="preserve">              СП 13.13130.2009 «Атомные станции. Требования пожарной безопасности».</w:t>
            </w:r>
          </w:p>
          <w:p w:rsidR="007D0B33" w:rsidRPr="00557F52" w:rsidRDefault="007D0B33" w:rsidP="00502864">
            <w:pPr>
              <w:pStyle w:val="1"/>
              <w:spacing w:before="60" w:after="60"/>
              <w:rPr>
                <w:b w:val="0"/>
              </w:rPr>
            </w:pPr>
            <w:r w:rsidRPr="00557F52">
              <w:rPr>
                <w:b w:val="0"/>
              </w:rPr>
              <w:t>СП 48.13330.2011 «Организация строительства»</w:t>
            </w:r>
          </w:p>
          <w:p w:rsidR="007D0B33" w:rsidRPr="00991379" w:rsidRDefault="007D0B33" w:rsidP="00DA1DDA">
            <w:pPr>
              <w:pStyle w:val="1"/>
              <w:spacing w:before="60" w:after="60"/>
              <w:rPr>
                <w:b w:val="0"/>
              </w:rPr>
            </w:pPr>
            <w:r w:rsidRPr="00991379">
              <w:rPr>
                <w:b w:val="0"/>
              </w:rPr>
              <w:t>СНиП 12-03-2001 «Безопасность труда в строительстве. Часть 1. Общие требования»</w:t>
            </w:r>
          </w:p>
          <w:p w:rsidR="007D0B33" w:rsidRPr="00991379" w:rsidRDefault="007D0B33" w:rsidP="00DA1DDA">
            <w:pPr>
              <w:pStyle w:val="1"/>
              <w:spacing w:before="60" w:after="60"/>
              <w:rPr>
                <w:b w:val="0"/>
              </w:rPr>
            </w:pPr>
            <w:r w:rsidRPr="00991379">
              <w:rPr>
                <w:b w:val="0"/>
              </w:rPr>
              <w:t>СНиП 12-04-2002 «Безопасность труда в строительстве. Часть 2. Строительное производство»</w:t>
            </w:r>
          </w:p>
          <w:p w:rsidR="007D0B33" w:rsidRPr="00991379" w:rsidRDefault="007D0B33" w:rsidP="00DA1DDA">
            <w:pPr>
              <w:pStyle w:val="1"/>
              <w:spacing w:before="60" w:after="60"/>
              <w:rPr>
                <w:b w:val="0"/>
              </w:rPr>
            </w:pPr>
            <w:r w:rsidRPr="00991379">
              <w:rPr>
                <w:b w:val="0"/>
              </w:rPr>
              <w:t>СНиП 3.03.01-87 «Несущие и ограждающие конструкции»</w:t>
            </w:r>
          </w:p>
          <w:p w:rsidR="007D0B33" w:rsidRPr="00991379" w:rsidRDefault="007D0B33" w:rsidP="00DA1DDA">
            <w:pPr>
              <w:pStyle w:val="1"/>
              <w:spacing w:before="60" w:after="60"/>
              <w:rPr>
                <w:b w:val="0"/>
              </w:rPr>
            </w:pPr>
            <w:r w:rsidRPr="00991379">
              <w:rPr>
                <w:b w:val="0"/>
              </w:rPr>
              <w:t>СНиП 3.04.01-87 «Изоляционные и отделочные покрытия»</w:t>
            </w:r>
          </w:p>
          <w:p w:rsidR="007D0B33" w:rsidRDefault="007D0B33" w:rsidP="00DA1DDA">
            <w:pPr>
              <w:pStyle w:val="1"/>
              <w:spacing w:before="60" w:after="60"/>
              <w:rPr>
                <w:b w:val="0"/>
              </w:rPr>
            </w:pPr>
            <w:r w:rsidRPr="00991379">
              <w:rPr>
                <w:b w:val="0"/>
              </w:rPr>
              <w:t>СНиП 3.04.03-85 «Защита строительных конструкций и сооружений от коррозии»</w:t>
            </w:r>
          </w:p>
          <w:p w:rsidR="004E3A14" w:rsidRPr="004E3A14" w:rsidRDefault="004E3A14" w:rsidP="004E3A14">
            <w:pPr>
              <w:pStyle w:val="1"/>
              <w:spacing w:before="60" w:after="60"/>
              <w:rPr>
                <w:b w:val="0"/>
              </w:rPr>
            </w:pPr>
            <w:r w:rsidRPr="004E3A14">
              <w:rPr>
                <w:b w:val="0"/>
              </w:rPr>
              <w:t>СНиП 41-01-2003 «Отопление, вентиляция и  кондиционирование»</w:t>
            </w:r>
          </w:p>
          <w:p w:rsidR="004E3A14" w:rsidRPr="00991379" w:rsidRDefault="004E3A14" w:rsidP="004E3A14">
            <w:pPr>
              <w:pStyle w:val="1"/>
              <w:spacing w:before="60" w:after="60"/>
              <w:rPr>
                <w:b w:val="0"/>
              </w:rPr>
            </w:pPr>
            <w:r w:rsidRPr="004E3A14">
              <w:rPr>
                <w:b w:val="0"/>
              </w:rPr>
              <w:t>СНиП 3.05.01-85 "Внутренние санитарно-технические системы".</w:t>
            </w:r>
          </w:p>
          <w:p w:rsidR="007D0B33" w:rsidRPr="00991379" w:rsidRDefault="007D0B33" w:rsidP="00DA1DDA">
            <w:pPr>
              <w:pStyle w:val="1"/>
              <w:spacing w:before="60" w:after="60"/>
              <w:rPr>
                <w:b w:val="0"/>
              </w:rPr>
            </w:pPr>
            <w:r w:rsidRPr="00991379">
              <w:rPr>
                <w:b w:val="0"/>
              </w:rPr>
              <w:t xml:space="preserve">Федеральный закон №123-ФЗ от 22.07.2008 г. «Технический регламент о требованиях пожарной безопасности». </w:t>
            </w:r>
          </w:p>
          <w:p w:rsidR="007D0B33" w:rsidRDefault="007D0B33" w:rsidP="00DA1DDA">
            <w:pPr>
              <w:pStyle w:val="1"/>
              <w:spacing w:before="60" w:after="60"/>
              <w:rPr>
                <w:b w:val="0"/>
              </w:rPr>
            </w:pPr>
            <w:r w:rsidRPr="00991379">
              <w:rPr>
                <w:b w:val="0"/>
              </w:rPr>
              <w:t xml:space="preserve">Постановление от 25 апреля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991379">
                <w:rPr>
                  <w:b w:val="0"/>
                </w:rPr>
                <w:t>2012 г</w:t>
              </w:r>
            </w:smartTag>
            <w:r w:rsidRPr="00991379">
              <w:rPr>
                <w:b w:val="0"/>
              </w:rPr>
              <w:t>. №390 Правила противопожарного режима в РФ.</w:t>
            </w:r>
          </w:p>
          <w:p w:rsidR="004E3A14" w:rsidRPr="00991379" w:rsidRDefault="004E3A14" w:rsidP="00DA1DDA">
            <w:pPr>
              <w:pStyle w:val="1"/>
              <w:spacing w:before="60" w:after="60"/>
              <w:rPr>
                <w:b w:val="0"/>
              </w:rPr>
            </w:pPr>
            <w:r w:rsidRPr="004E3A14">
              <w:rPr>
                <w:b w:val="0"/>
              </w:rPr>
              <w:t>ГОСТ 10704-91. "Соединения сварных стальных трубопроводов"</w:t>
            </w:r>
          </w:p>
          <w:p w:rsidR="007D0B33" w:rsidRPr="00991379" w:rsidRDefault="007D0B33" w:rsidP="00DA1DDA">
            <w:pPr>
              <w:pStyle w:val="1"/>
              <w:spacing w:before="60" w:after="60"/>
              <w:rPr>
                <w:b w:val="0"/>
              </w:rPr>
            </w:pPr>
            <w:r w:rsidRPr="00991379">
              <w:rPr>
                <w:b w:val="0"/>
              </w:rPr>
              <w:t>ГОСТ 3242-79 «Соединения сварные. Методы контроля качества».</w:t>
            </w:r>
          </w:p>
          <w:p w:rsidR="007D0B33" w:rsidRPr="00991379" w:rsidRDefault="007D0B33" w:rsidP="00DA1DDA">
            <w:pPr>
              <w:pStyle w:val="1"/>
              <w:spacing w:before="60" w:after="60"/>
              <w:rPr>
                <w:b w:val="0"/>
              </w:rPr>
            </w:pPr>
            <w:r w:rsidRPr="00991379">
              <w:rPr>
                <w:b w:val="0"/>
              </w:rPr>
              <w:t>ГОСТ 25880-83 «Материалы и изделия строительные теплоизоляционные. Упаковка, маркировка, транспортирование и хранение».</w:t>
            </w:r>
          </w:p>
          <w:p w:rsidR="007D0B33" w:rsidRPr="00991379" w:rsidRDefault="007D0B33" w:rsidP="00DA1DDA">
            <w:pPr>
              <w:pStyle w:val="1"/>
              <w:spacing w:before="60" w:after="60"/>
              <w:rPr>
                <w:b w:val="0"/>
              </w:rPr>
            </w:pPr>
            <w:r w:rsidRPr="00991379">
              <w:rPr>
                <w:b w:val="0"/>
              </w:rPr>
              <w:t xml:space="preserve">ГОСТ 14098-91 «Соединения сварные арматуры и закладных изделий железобетонных конструкций. Типы, конструкции и размеры». </w:t>
            </w:r>
          </w:p>
          <w:p w:rsidR="007D0B33" w:rsidRDefault="007D0B33" w:rsidP="00DA1DDA">
            <w:pPr>
              <w:pStyle w:val="1"/>
              <w:spacing w:before="60" w:after="60"/>
              <w:rPr>
                <w:b w:val="0"/>
              </w:rPr>
            </w:pPr>
            <w:r w:rsidRPr="00991379">
              <w:rPr>
                <w:b w:val="0"/>
              </w:rPr>
              <w:t xml:space="preserve">ГОСТ 10922-90 «Арматурные и закладные изделия сварные, соединения сварные арматуры и закладных изделий железобетонных конструкций. Общие технические условия». </w:t>
            </w:r>
          </w:p>
          <w:p w:rsidR="004E3A14" w:rsidRPr="004E3A14" w:rsidRDefault="004E3A14" w:rsidP="004E3A14">
            <w:pPr>
              <w:pStyle w:val="1"/>
              <w:spacing w:before="60" w:after="60"/>
              <w:rPr>
                <w:b w:val="0"/>
              </w:rPr>
            </w:pPr>
            <w:r w:rsidRPr="004E3A14">
              <w:rPr>
                <w:b w:val="0"/>
              </w:rPr>
              <w:t>ГОСТ 23118-99 «Конструкции стальные строительные. Общие технические условия»;</w:t>
            </w:r>
          </w:p>
          <w:p w:rsidR="004E3A14" w:rsidRPr="004E3A14" w:rsidRDefault="004E3A14" w:rsidP="004E3A14">
            <w:pPr>
              <w:pStyle w:val="1"/>
              <w:spacing w:before="60" w:after="60"/>
              <w:rPr>
                <w:b w:val="0"/>
              </w:rPr>
            </w:pPr>
            <w:r w:rsidRPr="004E3A14">
              <w:rPr>
                <w:b w:val="0"/>
              </w:rPr>
              <w:t>ГОСТ 9.402-2004 «Единая система защиты от коррозии и старения. Покрытия лакокрасочные. Подготовка металлических поверхностей к окрашиванию»;</w:t>
            </w:r>
          </w:p>
          <w:p w:rsidR="004E3A14" w:rsidRDefault="004E3A14" w:rsidP="004E3A14">
            <w:pPr>
              <w:pStyle w:val="1"/>
              <w:spacing w:before="60" w:after="60"/>
              <w:rPr>
                <w:b w:val="0"/>
              </w:rPr>
            </w:pPr>
            <w:r w:rsidRPr="004E3A14">
              <w:rPr>
                <w:b w:val="0"/>
              </w:rPr>
              <w:t>ГОСТ 12.1.046-85 «Нормы освещения строительных площадок»;</w:t>
            </w:r>
          </w:p>
          <w:p w:rsidR="004E3A14" w:rsidRPr="004E3A14" w:rsidRDefault="004E3A14" w:rsidP="004E3A14">
            <w:pPr>
              <w:pStyle w:val="1"/>
              <w:spacing w:before="60" w:after="60"/>
              <w:rPr>
                <w:b w:val="0"/>
              </w:rPr>
            </w:pPr>
            <w:r w:rsidRPr="004E3A14">
              <w:rPr>
                <w:b w:val="0"/>
              </w:rPr>
              <w:t>ГОСТ 12.3.016-87 «Работы антикоррозионные»;</w:t>
            </w:r>
          </w:p>
          <w:p w:rsidR="004E3A14" w:rsidRDefault="004E3A14" w:rsidP="004E3A14">
            <w:pPr>
              <w:pStyle w:val="1"/>
              <w:spacing w:before="60" w:after="60"/>
              <w:rPr>
                <w:b w:val="0"/>
              </w:rPr>
            </w:pPr>
            <w:r w:rsidRPr="004E3A14">
              <w:rPr>
                <w:b w:val="0"/>
              </w:rPr>
              <w:t>ГОСТ 12.3.005-75 «Работы окрасочные»;</w:t>
            </w:r>
          </w:p>
          <w:p w:rsidR="004E3A14" w:rsidRPr="004E3A14" w:rsidRDefault="004E3A14" w:rsidP="004E3A14">
            <w:pPr>
              <w:pStyle w:val="1"/>
              <w:spacing w:before="60" w:after="60"/>
              <w:rPr>
                <w:b w:val="0"/>
              </w:rPr>
            </w:pPr>
            <w:r w:rsidRPr="004E3A14">
              <w:rPr>
                <w:b w:val="0"/>
              </w:rPr>
              <w:t xml:space="preserve">ПОТ РМ-012-2000 «Межотраслевые правила по охране труда при работе на </w:t>
            </w:r>
            <w:r w:rsidRPr="004E3A14">
              <w:rPr>
                <w:b w:val="0"/>
              </w:rPr>
              <w:lastRenderedPageBreak/>
              <w:t>высоте»;</w:t>
            </w:r>
          </w:p>
          <w:p w:rsidR="004E3A14" w:rsidRPr="00991379" w:rsidRDefault="004E3A14" w:rsidP="004E3A14">
            <w:pPr>
              <w:pStyle w:val="1"/>
              <w:spacing w:before="60" w:after="60"/>
              <w:rPr>
                <w:b w:val="0"/>
              </w:rPr>
            </w:pPr>
            <w:r w:rsidRPr="004E3A14">
              <w:rPr>
                <w:b w:val="0"/>
              </w:rPr>
              <w:t>СП 53-101-98 «Контроль качества стальных строительных конструкций».</w:t>
            </w:r>
          </w:p>
          <w:p w:rsidR="007D0B33" w:rsidRPr="00991379" w:rsidRDefault="007D0B33" w:rsidP="00DA1DDA">
            <w:pPr>
              <w:pStyle w:val="1"/>
              <w:spacing w:before="60" w:after="60"/>
              <w:rPr>
                <w:b w:val="0"/>
              </w:rPr>
            </w:pPr>
            <w:r w:rsidRPr="00991379">
              <w:rPr>
                <w:b w:val="0"/>
              </w:rPr>
              <w:t xml:space="preserve">NW2O.P.120.&amp;.&amp;&amp;&amp;&amp;&amp;&amp;.&amp;&amp;&amp;&amp;&amp;.088.YU.0001 «Соглашение по применению системы кодирования ККS в проекте АЭС-2006 в условиях площадки </w:t>
            </w:r>
            <w:proofErr w:type="spellStart"/>
            <w:r w:rsidRPr="00991379">
              <w:rPr>
                <w:b w:val="0"/>
              </w:rPr>
              <w:t>Нововоронежская</w:t>
            </w:r>
            <w:proofErr w:type="spellEnd"/>
            <w:r w:rsidRPr="00991379">
              <w:rPr>
                <w:b w:val="0"/>
              </w:rPr>
              <w:t xml:space="preserve"> АЭС- 2». </w:t>
            </w:r>
          </w:p>
          <w:p w:rsidR="007D0B33" w:rsidRDefault="007D0B33" w:rsidP="00DA1DDA">
            <w:pPr>
              <w:ind w:firstLine="851"/>
              <w:jc w:val="both"/>
              <w:rPr>
                <w:sz w:val="24"/>
                <w:szCs w:val="24"/>
              </w:rPr>
            </w:pPr>
            <w:proofErr w:type="spellStart"/>
            <w:r w:rsidRPr="00010323">
              <w:rPr>
                <w:sz w:val="24"/>
                <w:szCs w:val="24"/>
              </w:rPr>
              <w:t>СанПин</w:t>
            </w:r>
            <w:proofErr w:type="spellEnd"/>
            <w:r w:rsidRPr="00010323">
              <w:rPr>
                <w:sz w:val="24"/>
                <w:szCs w:val="24"/>
              </w:rPr>
              <w:t xml:space="preserve"> 2.2.3.1384-03 "Гигиенические требования к организации строительного производства и строительных работ".</w:t>
            </w:r>
          </w:p>
          <w:p w:rsidR="007D0B33" w:rsidRDefault="007D0B33" w:rsidP="00DA1DDA">
            <w:pPr>
              <w:ind w:left="-360" w:firstLine="3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A6C1D">
              <w:rPr>
                <w:sz w:val="24"/>
                <w:szCs w:val="24"/>
              </w:rPr>
              <w:t xml:space="preserve">Состав ППР и содержание разделов ППР – в соответствии с СМК 0402-7.1-005 Рабочая инструкция. «Требования к содержанию, оформлению и порядку обращения проектов производства работ при сооружении </w:t>
            </w:r>
            <w:proofErr w:type="spellStart"/>
            <w:r w:rsidRPr="000A6C1D">
              <w:rPr>
                <w:sz w:val="24"/>
                <w:szCs w:val="24"/>
              </w:rPr>
              <w:t>Нововоронежской</w:t>
            </w:r>
            <w:proofErr w:type="spellEnd"/>
            <w:r w:rsidRPr="000A6C1D">
              <w:rPr>
                <w:sz w:val="24"/>
                <w:szCs w:val="24"/>
              </w:rPr>
              <w:t xml:space="preserve"> АЭС-2»</w:t>
            </w:r>
          </w:p>
        </w:tc>
      </w:tr>
    </w:tbl>
    <w:p w:rsidR="007D0B33" w:rsidRPr="001F6931" w:rsidRDefault="007D0B33" w:rsidP="00986CD5">
      <w:pPr>
        <w:jc w:val="both"/>
        <w:rPr>
          <w:color w:val="000000"/>
        </w:rPr>
      </w:pPr>
    </w:p>
    <w:p w:rsidR="007D0B33" w:rsidRPr="0054650F" w:rsidRDefault="007D0B33" w:rsidP="00986CD5">
      <w:pPr>
        <w:jc w:val="center"/>
        <w:rPr>
          <w:color w:val="000000"/>
        </w:rPr>
      </w:pPr>
      <w:r w:rsidRPr="001F6931">
        <w:rPr>
          <w:color w:val="000000"/>
        </w:rPr>
        <w:t>РАЗДЕЛ 4. ВЕДОМОСТЬ ФИЗИЧЕСКИХ ОБЪЕМОВ РАБОТ</w:t>
      </w:r>
    </w:p>
    <w:p w:rsidR="007D0B33" w:rsidRPr="0054650F" w:rsidRDefault="007D0B33" w:rsidP="00986CD5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7D0B33" w:rsidRPr="0008294B" w:rsidTr="00994AA8">
        <w:tc>
          <w:tcPr>
            <w:tcW w:w="9747" w:type="dxa"/>
          </w:tcPr>
          <w:p w:rsidR="004627C0" w:rsidRPr="004627C0" w:rsidRDefault="004627C0" w:rsidP="004627C0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4627C0" w:rsidRPr="004627C0" w:rsidRDefault="004627C0" w:rsidP="004627C0">
            <w:pPr>
              <w:jc w:val="both"/>
              <w:rPr>
                <w:color w:val="000000"/>
                <w:sz w:val="24"/>
                <w:szCs w:val="24"/>
              </w:rPr>
            </w:pPr>
            <w:r w:rsidRPr="004627C0">
              <w:rPr>
                <w:color w:val="000000"/>
                <w:sz w:val="24"/>
                <w:szCs w:val="24"/>
              </w:rPr>
              <w:t xml:space="preserve">            Объемы выполняемых работ указаны в рабочей документации:</w:t>
            </w:r>
          </w:p>
          <w:p w:rsidR="004627C0" w:rsidRPr="004627C0" w:rsidRDefault="004627C0" w:rsidP="004627C0">
            <w:pPr>
              <w:jc w:val="both"/>
              <w:rPr>
                <w:color w:val="000000"/>
                <w:sz w:val="24"/>
                <w:szCs w:val="24"/>
              </w:rPr>
            </w:pPr>
            <w:r w:rsidRPr="004627C0">
              <w:rPr>
                <w:color w:val="000000"/>
                <w:sz w:val="24"/>
                <w:szCs w:val="24"/>
              </w:rPr>
              <w:t xml:space="preserve">         </w:t>
            </w:r>
            <w:r w:rsidRPr="004627C0">
              <w:rPr>
                <w:color w:val="000000"/>
                <w:sz w:val="24"/>
                <w:szCs w:val="24"/>
              </w:rPr>
              <w:t xml:space="preserve">      По зданию 21URF Насосная станция ответственных потребителей</w:t>
            </w:r>
            <w:r w:rsidRPr="004627C0">
              <w:rPr>
                <w:color w:val="000000"/>
                <w:sz w:val="24"/>
                <w:szCs w:val="24"/>
              </w:rPr>
              <w:t>:</w:t>
            </w:r>
          </w:p>
          <w:p w:rsidR="004627C0" w:rsidRPr="004627C0" w:rsidRDefault="004627C0" w:rsidP="004627C0">
            <w:pPr>
              <w:jc w:val="both"/>
              <w:rPr>
                <w:color w:val="000000"/>
                <w:sz w:val="24"/>
                <w:szCs w:val="24"/>
              </w:rPr>
            </w:pPr>
            <w:r w:rsidRPr="004627C0">
              <w:rPr>
                <w:color w:val="000000"/>
                <w:sz w:val="24"/>
                <w:szCs w:val="24"/>
              </w:rPr>
              <w:t xml:space="preserve">            - </w:t>
            </w:r>
            <w:r w:rsidRPr="004627C0">
              <w:rPr>
                <w:color w:val="000000"/>
                <w:sz w:val="24"/>
                <w:szCs w:val="24"/>
                <w:lang w:val="en-US"/>
              </w:rPr>
              <w:t>NW</w:t>
            </w:r>
            <w:r w:rsidRPr="004627C0">
              <w:rPr>
                <w:color w:val="000000"/>
                <w:sz w:val="24"/>
                <w:szCs w:val="24"/>
              </w:rPr>
              <w:t>2</w:t>
            </w:r>
            <w:r w:rsidRPr="004627C0">
              <w:rPr>
                <w:color w:val="000000"/>
                <w:sz w:val="24"/>
                <w:szCs w:val="24"/>
                <w:lang w:val="en-US"/>
              </w:rPr>
              <w:t>P</w:t>
            </w:r>
            <w:r w:rsidRPr="004627C0">
              <w:rPr>
                <w:color w:val="000000"/>
                <w:sz w:val="24"/>
                <w:szCs w:val="24"/>
              </w:rPr>
              <w:t>.</w:t>
            </w:r>
            <w:r w:rsidRPr="004627C0">
              <w:rPr>
                <w:color w:val="000000"/>
                <w:sz w:val="24"/>
                <w:szCs w:val="24"/>
                <w:lang w:val="en-US"/>
              </w:rPr>
              <w:t>D</w:t>
            </w:r>
            <w:r w:rsidRPr="004627C0">
              <w:rPr>
                <w:color w:val="000000"/>
                <w:sz w:val="24"/>
                <w:szCs w:val="24"/>
              </w:rPr>
              <w:t>.130.2.1</w:t>
            </w:r>
            <w:r w:rsidRPr="004627C0">
              <w:rPr>
                <w:color w:val="000000"/>
                <w:sz w:val="24"/>
                <w:szCs w:val="24"/>
                <w:lang w:val="en-US"/>
              </w:rPr>
              <w:t>URF</w:t>
            </w:r>
            <w:r w:rsidRPr="004627C0">
              <w:rPr>
                <w:color w:val="000000"/>
                <w:sz w:val="24"/>
                <w:szCs w:val="24"/>
              </w:rPr>
              <w:t>&amp;&amp;.</w:t>
            </w:r>
            <w:r w:rsidRPr="004627C0">
              <w:rPr>
                <w:color w:val="000000"/>
                <w:sz w:val="24"/>
                <w:szCs w:val="24"/>
                <w:lang w:val="en-US"/>
              </w:rPr>
              <w:t>SAQ</w:t>
            </w:r>
            <w:r w:rsidRPr="004627C0">
              <w:rPr>
                <w:color w:val="000000"/>
                <w:sz w:val="24"/>
                <w:szCs w:val="24"/>
              </w:rPr>
              <w:t>&amp;&amp;.051.</w:t>
            </w:r>
            <w:r w:rsidRPr="004627C0">
              <w:rPr>
                <w:color w:val="000000"/>
                <w:sz w:val="24"/>
                <w:szCs w:val="24"/>
                <w:lang w:val="en-US"/>
              </w:rPr>
              <w:t>TL</w:t>
            </w:r>
            <w:r w:rsidRPr="004627C0">
              <w:rPr>
                <w:color w:val="000000"/>
                <w:sz w:val="24"/>
                <w:szCs w:val="24"/>
              </w:rPr>
              <w:t xml:space="preserve">.0001 </w:t>
            </w:r>
            <w:proofErr w:type="spellStart"/>
            <w:r w:rsidRPr="004627C0">
              <w:rPr>
                <w:color w:val="000000"/>
                <w:sz w:val="24"/>
                <w:szCs w:val="24"/>
              </w:rPr>
              <w:t>изм</w:t>
            </w:r>
            <w:proofErr w:type="spellEnd"/>
            <w:r w:rsidRPr="004627C0">
              <w:rPr>
                <w:color w:val="000000"/>
                <w:sz w:val="24"/>
                <w:szCs w:val="24"/>
              </w:rPr>
              <w:t xml:space="preserve"> 1</w:t>
            </w:r>
            <w:r>
              <w:rPr>
                <w:color w:val="000000"/>
                <w:sz w:val="24"/>
                <w:szCs w:val="24"/>
              </w:rPr>
              <w:t xml:space="preserve"> поз 1-60</w:t>
            </w:r>
            <w:r w:rsidRPr="004627C0">
              <w:rPr>
                <w:color w:val="000000"/>
                <w:sz w:val="24"/>
                <w:szCs w:val="24"/>
              </w:rPr>
              <w:t>;</w:t>
            </w:r>
            <w:r>
              <w:rPr>
                <w:color w:val="000000"/>
                <w:sz w:val="24"/>
                <w:szCs w:val="24"/>
              </w:rPr>
              <w:t xml:space="preserve"> 62-97; 99-159.</w:t>
            </w:r>
          </w:p>
          <w:p w:rsidR="007D0B33" w:rsidRPr="0008294B" w:rsidRDefault="004627C0" w:rsidP="004627C0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4627C0">
              <w:rPr>
                <w:color w:val="000000"/>
                <w:sz w:val="24"/>
                <w:szCs w:val="24"/>
              </w:rPr>
              <w:t xml:space="preserve">            Полный перечень рабочей документации приведен в разделе 6.</w:t>
            </w:r>
          </w:p>
        </w:tc>
      </w:tr>
    </w:tbl>
    <w:p w:rsidR="007D0B33" w:rsidRPr="00A25A1C" w:rsidRDefault="007D0B33" w:rsidP="00986CD5">
      <w:pPr>
        <w:jc w:val="both"/>
        <w:rPr>
          <w:b/>
          <w:bCs/>
          <w:color w:val="000000"/>
          <w:sz w:val="24"/>
          <w:szCs w:val="24"/>
        </w:rPr>
      </w:pPr>
    </w:p>
    <w:p w:rsidR="007D0B33" w:rsidRDefault="007D0B33" w:rsidP="00986CD5">
      <w:pPr>
        <w:jc w:val="center"/>
        <w:rPr>
          <w:color w:val="000000"/>
        </w:rPr>
      </w:pPr>
      <w:r w:rsidRPr="0008294B">
        <w:rPr>
          <w:color w:val="000000"/>
        </w:rPr>
        <w:t>РАЗДЕЛ 5. ТРЕБОВАНИЯ К МАТЕРИАЛАМ И ОБОРУДОВАНИЮ, ПРИМЕНЯЕМЫМ ДЛЯ ВЫПОЛНЕНИЯ РАБОТ,</w:t>
      </w:r>
    </w:p>
    <w:p w:rsidR="007D0B33" w:rsidRPr="007475B1" w:rsidRDefault="007D0B33" w:rsidP="00986CD5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20"/>
      </w:tblGrid>
      <w:tr w:rsidR="007D0B33" w:rsidRPr="0008294B" w:rsidTr="00145666">
        <w:trPr>
          <w:trHeight w:val="443"/>
        </w:trPr>
        <w:tc>
          <w:tcPr>
            <w:tcW w:w="9720" w:type="dxa"/>
          </w:tcPr>
          <w:p w:rsidR="007D0B33" w:rsidRPr="0008294B" w:rsidRDefault="007D0B33" w:rsidP="0082493F">
            <w:pPr>
              <w:ind w:right="-3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                           </w:t>
            </w:r>
            <w:r>
              <w:rPr>
                <w:color w:val="000000"/>
              </w:rPr>
              <w:t>Подраздел 5.1 Оборудование приобретаемые заказчиком</w:t>
            </w:r>
          </w:p>
        </w:tc>
      </w:tr>
      <w:tr w:rsidR="007D0B33" w:rsidRPr="0008294B" w:rsidTr="00145666">
        <w:trPr>
          <w:trHeight w:val="726"/>
        </w:trPr>
        <w:tc>
          <w:tcPr>
            <w:tcW w:w="9720" w:type="dxa"/>
          </w:tcPr>
          <w:p w:rsidR="008167B9" w:rsidRDefault="007D0B33" w:rsidP="008167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Устройство перекрытий вентиляционных каналов УПВК5П-2шт</w:t>
            </w:r>
            <w:r w:rsidR="008167B9">
              <w:rPr>
                <w:sz w:val="24"/>
                <w:szCs w:val="24"/>
              </w:rPr>
              <w:t>.</w:t>
            </w:r>
          </w:p>
          <w:p w:rsidR="007D0B33" w:rsidRPr="0082493F" w:rsidRDefault="007D0B33" w:rsidP="008167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Поставляемое оборудование должны быть укомплектовано</w:t>
            </w:r>
            <w:r w:rsidRPr="0024463A">
              <w:rPr>
                <w:sz w:val="24"/>
                <w:szCs w:val="24"/>
              </w:rPr>
              <w:t xml:space="preserve"> в соответствии с техническими условиями и действующими НТД, иметь соответствующие сертификаты, паспорта, инструкции и иные документы, подтверждающие качество и возможность применения на объектах атомной промышленности.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7D0B33" w:rsidRPr="0008294B" w:rsidTr="00145666">
        <w:trPr>
          <w:trHeight w:val="333"/>
        </w:trPr>
        <w:tc>
          <w:tcPr>
            <w:tcW w:w="9720" w:type="dxa"/>
          </w:tcPr>
          <w:p w:rsidR="007D0B33" w:rsidRPr="0008294B" w:rsidRDefault="007D0B33" w:rsidP="00994AA8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                          </w:t>
            </w:r>
            <w:r w:rsidR="004F056C" w:rsidRPr="004F056C">
              <w:rPr>
                <w:i/>
                <w:color w:val="000000"/>
              </w:rPr>
              <w:t xml:space="preserve">    </w:t>
            </w:r>
            <w:r w:rsidR="004F056C" w:rsidRPr="004F056C">
              <w:rPr>
                <w:color w:val="000000"/>
              </w:rPr>
              <w:t>Подраздел 5.2 Материалы и оборудо</w:t>
            </w:r>
            <w:r w:rsidR="00AB2337">
              <w:rPr>
                <w:color w:val="000000"/>
              </w:rPr>
              <w:t>вание, приобретаемые исполнителем</w:t>
            </w:r>
            <w:r w:rsidR="004F056C" w:rsidRPr="004F056C">
              <w:rPr>
                <w:color w:val="000000"/>
              </w:rPr>
              <w:t xml:space="preserve"> за свой счет</w:t>
            </w:r>
          </w:p>
        </w:tc>
      </w:tr>
      <w:tr w:rsidR="007D0B33" w:rsidRPr="0008294B" w:rsidTr="00145666">
        <w:trPr>
          <w:trHeight w:val="536"/>
        </w:trPr>
        <w:tc>
          <w:tcPr>
            <w:tcW w:w="9720" w:type="dxa"/>
          </w:tcPr>
          <w:p w:rsidR="004627C0" w:rsidRPr="004627C0" w:rsidRDefault="004627C0" w:rsidP="004627C0">
            <w:pPr>
              <w:jc w:val="both"/>
              <w:rPr>
                <w:color w:val="000000"/>
                <w:sz w:val="24"/>
                <w:szCs w:val="24"/>
              </w:rPr>
            </w:pPr>
            <w:r w:rsidRPr="004627C0">
              <w:rPr>
                <w:color w:val="000000"/>
                <w:sz w:val="24"/>
                <w:szCs w:val="24"/>
              </w:rPr>
              <w:t xml:space="preserve">        Материалы и оборудование необходимые для монтажа, согласно требований спецификации на изделия и материалы, не указанные в объеме поставки Заказчика. </w:t>
            </w:r>
          </w:p>
          <w:p w:rsidR="004627C0" w:rsidRPr="004627C0" w:rsidRDefault="004627C0" w:rsidP="004627C0">
            <w:pPr>
              <w:jc w:val="both"/>
              <w:rPr>
                <w:color w:val="000000"/>
                <w:sz w:val="24"/>
                <w:szCs w:val="24"/>
              </w:rPr>
            </w:pPr>
            <w:r w:rsidRPr="004627C0">
              <w:rPr>
                <w:color w:val="000000"/>
                <w:sz w:val="24"/>
                <w:szCs w:val="24"/>
              </w:rPr>
              <w:t>Поставляемые материалы и оборудование должны быть укомплектованы в соответствии с техническими условиями и действующими НТД, иметь соответствующие сертификаты, паспорта, инструкции, подтверждающие качество и возможность применения на объектах атомной промышленности.</w:t>
            </w:r>
          </w:p>
          <w:p w:rsidR="007D0B33" w:rsidRPr="0008294B" w:rsidRDefault="004627C0" w:rsidP="004627C0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4627C0">
              <w:rPr>
                <w:color w:val="000000"/>
                <w:sz w:val="24"/>
                <w:szCs w:val="24"/>
              </w:rPr>
              <w:t>Исполнитель обязан применять на практике правила безопасности, установленные действующим законодательством Российской Федерации. Все инструменты, используемые Исполнителем, должны быть в рабочем и безопасном состоянии и идентифицированы маркировкой.</w:t>
            </w:r>
          </w:p>
        </w:tc>
      </w:tr>
    </w:tbl>
    <w:p w:rsidR="007D0B33" w:rsidRPr="001F6931" w:rsidRDefault="007D0B33" w:rsidP="00A06EAF">
      <w:pPr>
        <w:rPr>
          <w:color w:val="000000"/>
        </w:rPr>
      </w:pPr>
    </w:p>
    <w:p w:rsidR="007D0B33" w:rsidRPr="001F6931" w:rsidRDefault="007D0B33" w:rsidP="00986CD5">
      <w:pPr>
        <w:jc w:val="center"/>
        <w:rPr>
          <w:bCs/>
          <w:color w:val="000000"/>
        </w:rPr>
      </w:pPr>
      <w:r w:rsidRPr="001F6931">
        <w:rPr>
          <w:bCs/>
          <w:color w:val="000000"/>
        </w:rPr>
        <w:t>РАЗДЕЛ 6. ПЕРЕЧЕНЬ ПРОЕКТНОЙ И РАБОЧЕЙ ДОКУМЕНТАЦИИ</w:t>
      </w:r>
    </w:p>
    <w:p w:rsidR="007D0B33" w:rsidRPr="001F6931" w:rsidRDefault="007D0B33" w:rsidP="00986CD5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47"/>
      </w:tblGrid>
      <w:tr w:rsidR="007D0B33" w:rsidRPr="001F6931" w:rsidTr="0082493F">
        <w:trPr>
          <w:trHeight w:val="1107"/>
        </w:trPr>
        <w:tc>
          <w:tcPr>
            <w:tcW w:w="9747" w:type="dxa"/>
          </w:tcPr>
          <w:p w:rsidR="007D0B33" w:rsidRPr="00ED3267" w:rsidRDefault="007D0B33" w:rsidP="00994A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Таблица 2</w:t>
            </w:r>
          </w:p>
          <w:p w:rsidR="007D0B33" w:rsidRPr="00977280" w:rsidRDefault="007D0B33" w:rsidP="00994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77280">
              <w:rPr>
                <w:b/>
                <w:color w:val="000000"/>
                <w:sz w:val="24"/>
                <w:szCs w:val="24"/>
              </w:rPr>
              <w:t>Перечень проектной и рабочей документации (чертежи, сметы, спецификации оборудования, изделий и материалов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18"/>
              <w:gridCol w:w="4877"/>
              <w:gridCol w:w="1440"/>
              <w:gridCol w:w="1580"/>
              <w:gridCol w:w="930"/>
            </w:tblGrid>
            <w:tr w:rsidR="007D0B33" w:rsidRPr="001F6931" w:rsidTr="0082493F">
              <w:tc>
                <w:tcPr>
                  <w:tcW w:w="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0B33" w:rsidRPr="00C30BB5" w:rsidRDefault="007D0B33" w:rsidP="00994AA8">
                  <w:pPr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C30BB5">
                    <w:rPr>
                      <w:b/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4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0B33" w:rsidRPr="00C30BB5" w:rsidRDefault="007D0B33" w:rsidP="00994AA8">
                  <w:pPr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C30BB5">
                    <w:rPr>
                      <w:b/>
                      <w:color w:val="000000"/>
                      <w:sz w:val="24"/>
                      <w:szCs w:val="24"/>
                    </w:rPr>
                    <w:t>Обозначение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0B33" w:rsidRPr="00C30BB5" w:rsidRDefault="007D0B33" w:rsidP="00994AA8">
                  <w:pPr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C30BB5">
                    <w:rPr>
                      <w:b/>
                      <w:color w:val="000000"/>
                      <w:sz w:val="24"/>
                      <w:szCs w:val="24"/>
                    </w:rPr>
                    <w:t>№ инвентарный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0B33" w:rsidRPr="00C30BB5" w:rsidRDefault="007D0B33" w:rsidP="00994AA8">
                  <w:pPr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C30BB5">
                    <w:rPr>
                      <w:b/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0B33" w:rsidRPr="00C30BB5" w:rsidRDefault="007D0B33" w:rsidP="00994AA8">
                  <w:pPr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C30BB5">
                    <w:rPr>
                      <w:b/>
                      <w:color w:val="000000"/>
                      <w:sz w:val="24"/>
                      <w:szCs w:val="24"/>
                    </w:rPr>
                    <w:t>Кол-во листо</w:t>
                  </w:r>
                  <w:r w:rsidRPr="00C30BB5">
                    <w:rPr>
                      <w:b/>
                      <w:color w:val="000000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</w:tr>
            <w:tr w:rsidR="007D0B33" w:rsidRPr="001F6931" w:rsidTr="00C30BB5">
              <w:tc>
                <w:tcPr>
                  <w:tcW w:w="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0B33" w:rsidRPr="00DD7E96" w:rsidRDefault="007D0B33" w:rsidP="00C30BB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D7E96">
                    <w:rPr>
                      <w:color w:val="000000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4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0B33" w:rsidRPr="004E3A14" w:rsidRDefault="007D0B33" w:rsidP="00C30BB5">
                  <w:pPr>
                    <w:jc w:val="center"/>
                    <w:rPr>
                      <w:sz w:val="22"/>
                      <w:szCs w:val="22"/>
                    </w:rPr>
                  </w:pPr>
                  <w:r w:rsidRPr="005611AD">
                    <w:rPr>
                      <w:rFonts w:ascii="Arial" w:hAnsi="Arial" w:cs="Arial"/>
                      <w:bCs/>
                      <w:sz w:val="22"/>
                      <w:szCs w:val="22"/>
                      <w:lang w:val="en-US"/>
                    </w:rPr>
                    <w:t>NW</w:t>
                  </w:r>
                  <w:r w:rsidRPr="004E3A14">
                    <w:rPr>
                      <w:rFonts w:ascii="Arial" w:hAnsi="Arial" w:cs="Arial"/>
                      <w:bCs/>
                      <w:sz w:val="22"/>
                      <w:szCs w:val="22"/>
                    </w:rPr>
                    <w:t>2</w:t>
                  </w:r>
                  <w:r w:rsidRPr="005611AD">
                    <w:rPr>
                      <w:rFonts w:ascii="Arial" w:hAnsi="Arial" w:cs="Arial"/>
                      <w:bCs/>
                      <w:sz w:val="22"/>
                      <w:szCs w:val="22"/>
                      <w:lang w:val="en-US"/>
                    </w:rPr>
                    <w:t>P</w:t>
                  </w:r>
                  <w:r w:rsidRPr="004E3A14">
                    <w:rPr>
                      <w:rFonts w:ascii="Arial" w:hAnsi="Arial" w:cs="Arial"/>
                      <w:bCs/>
                      <w:sz w:val="22"/>
                      <w:szCs w:val="22"/>
                    </w:rPr>
                    <w:t>.</w:t>
                  </w:r>
                  <w:r w:rsidRPr="005611AD">
                    <w:rPr>
                      <w:rFonts w:ascii="Arial" w:hAnsi="Arial" w:cs="Arial"/>
                      <w:bCs/>
                      <w:sz w:val="22"/>
                      <w:szCs w:val="22"/>
                      <w:lang w:val="en-US"/>
                    </w:rPr>
                    <w:t>D</w:t>
                  </w:r>
                  <w:r w:rsidRPr="004E3A14">
                    <w:rPr>
                      <w:rFonts w:ascii="Arial" w:hAnsi="Arial" w:cs="Arial"/>
                      <w:bCs/>
                      <w:sz w:val="22"/>
                      <w:szCs w:val="22"/>
                    </w:rPr>
                    <w:t>.130.2.1</w:t>
                  </w:r>
                  <w:r w:rsidRPr="005611AD">
                    <w:rPr>
                      <w:rFonts w:ascii="Arial" w:hAnsi="Arial" w:cs="Arial"/>
                      <w:bCs/>
                      <w:sz w:val="22"/>
                      <w:szCs w:val="22"/>
                      <w:lang w:val="en-US"/>
                    </w:rPr>
                    <w:t>URF</w:t>
                  </w:r>
                  <w:r w:rsidRPr="004E3A14">
                    <w:rPr>
                      <w:rFonts w:ascii="Arial" w:hAnsi="Arial" w:cs="Arial"/>
                      <w:bCs/>
                      <w:sz w:val="22"/>
                      <w:szCs w:val="22"/>
                    </w:rPr>
                    <w:t>&amp;&amp;.</w:t>
                  </w:r>
                  <w:r w:rsidRPr="005611AD">
                    <w:rPr>
                      <w:rFonts w:ascii="Arial" w:hAnsi="Arial" w:cs="Arial"/>
                      <w:bCs/>
                      <w:sz w:val="22"/>
                      <w:szCs w:val="22"/>
                      <w:lang w:val="en-US"/>
                    </w:rPr>
                    <w:t>SAQ</w:t>
                  </w:r>
                  <w:r w:rsidRPr="004E3A14">
                    <w:rPr>
                      <w:rFonts w:ascii="Arial" w:hAnsi="Arial" w:cs="Arial"/>
                      <w:bCs/>
                      <w:sz w:val="22"/>
                      <w:szCs w:val="22"/>
                    </w:rPr>
                    <w:t>&amp;&amp;.051.</w:t>
                  </w:r>
                  <w:r w:rsidRPr="005611AD">
                    <w:rPr>
                      <w:rFonts w:ascii="Arial" w:hAnsi="Arial" w:cs="Arial"/>
                      <w:bCs/>
                      <w:sz w:val="22"/>
                      <w:szCs w:val="22"/>
                      <w:lang w:val="en-US"/>
                    </w:rPr>
                    <w:t>DC</w:t>
                  </w:r>
                  <w:r w:rsidRPr="004E3A14">
                    <w:rPr>
                      <w:rFonts w:ascii="Arial" w:hAnsi="Arial" w:cs="Arial"/>
                      <w:bCs/>
                      <w:sz w:val="22"/>
                      <w:szCs w:val="22"/>
                    </w:rPr>
                    <w:t>.0001</w:t>
                  </w:r>
                  <w:r w:rsidR="004E3A14"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4E3A14">
                    <w:rPr>
                      <w:rFonts w:ascii="Arial" w:hAnsi="Arial" w:cs="Arial"/>
                      <w:bCs/>
                      <w:sz w:val="22"/>
                      <w:szCs w:val="22"/>
                    </w:rPr>
                    <w:t>изм</w:t>
                  </w:r>
                  <w:proofErr w:type="spellEnd"/>
                  <w:r w:rsidR="004E3A14"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 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0B33" w:rsidRPr="001F6931" w:rsidRDefault="007D0B33" w:rsidP="0082493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6E06">
                    <w:rPr>
                      <w:rFonts w:ascii="Arial" w:hAnsi="Arial" w:cs="Arial"/>
                      <w:bCs/>
                      <w:sz w:val="22"/>
                      <w:szCs w:val="22"/>
                    </w:rPr>
                    <w:t>8684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0B33" w:rsidRPr="00CF6E06" w:rsidRDefault="007D0B33" w:rsidP="00FA52D9">
                  <w:pPr>
                    <w:rPr>
                      <w:sz w:val="22"/>
                      <w:szCs w:val="22"/>
                    </w:rPr>
                  </w:pPr>
                  <w:r w:rsidRPr="00CF6E06">
                    <w:rPr>
                      <w:rFonts w:ascii="Arial" w:hAnsi="Arial" w:cs="Arial"/>
                      <w:sz w:val="22"/>
                      <w:szCs w:val="22"/>
                    </w:rPr>
                    <w:t>21URF. Насосная станция ответственных потребителей. Отопление и вентиляция</w:t>
                  </w:r>
                  <w:r w:rsidRPr="00CF6E06"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0B33" w:rsidRPr="00CF6E06" w:rsidRDefault="007D0B33" w:rsidP="00FA52D9">
                  <w:pPr>
                    <w:rPr>
                      <w:sz w:val="22"/>
                      <w:szCs w:val="22"/>
                    </w:rPr>
                  </w:pPr>
                  <w:r w:rsidRPr="00CF6E06">
                    <w:rPr>
                      <w:sz w:val="22"/>
                      <w:szCs w:val="22"/>
                    </w:rPr>
                    <w:t xml:space="preserve">   30</w:t>
                  </w:r>
                </w:p>
              </w:tc>
            </w:tr>
            <w:tr w:rsidR="007D0B33" w:rsidRPr="001F6931" w:rsidTr="00C30BB5">
              <w:tc>
                <w:tcPr>
                  <w:tcW w:w="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0B33" w:rsidRPr="00DD7E96" w:rsidRDefault="007D0B33" w:rsidP="00C30BB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D7E96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0B33" w:rsidRPr="004E3A14" w:rsidRDefault="007D0B33" w:rsidP="00C30BB5">
                  <w:pPr>
                    <w:jc w:val="center"/>
                    <w:rPr>
                      <w:sz w:val="22"/>
                      <w:szCs w:val="22"/>
                    </w:rPr>
                  </w:pPr>
                  <w:r w:rsidRPr="005611AD">
                    <w:rPr>
                      <w:rFonts w:ascii="Arial" w:hAnsi="Arial" w:cs="Arial"/>
                      <w:bCs/>
                      <w:sz w:val="22"/>
                      <w:szCs w:val="22"/>
                      <w:lang w:val="en-US"/>
                    </w:rPr>
                    <w:t>NW</w:t>
                  </w:r>
                  <w:r w:rsidRPr="004E3A14">
                    <w:rPr>
                      <w:rFonts w:ascii="Arial" w:hAnsi="Arial" w:cs="Arial"/>
                      <w:bCs/>
                      <w:sz w:val="22"/>
                      <w:szCs w:val="22"/>
                    </w:rPr>
                    <w:t>2</w:t>
                  </w:r>
                  <w:r w:rsidRPr="005611AD">
                    <w:rPr>
                      <w:rFonts w:ascii="Arial" w:hAnsi="Arial" w:cs="Arial"/>
                      <w:bCs/>
                      <w:sz w:val="22"/>
                      <w:szCs w:val="22"/>
                      <w:lang w:val="en-US"/>
                    </w:rPr>
                    <w:t>P</w:t>
                  </w:r>
                  <w:r w:rsidRPr="004E3A14">
                    <w:rPr>
                      <w:rFonts w:ascii="Arial" w:hAnsi="Arial" w:cs="Arial"/>
                      <w:bCs/>
                      <w:sz w:val="22"/>
                      <w:szCs w:val="22"/>
                    </w:rPr>
                    <w:t>.</w:t>
                  </w:r>
                  <w:r w:rsidRPr="005611AD">
                    <w:rPr>
                      <w:rFonts w:ascii="Arial" w:hAnsi="Arial" w:cs="Arial"/>
                      <w:bCs/>
                      <w:sz w:val="22"/>
                      <w:szCs w:val="22"/>
                      <w:lang w:val="en-US"/>
                    </w:rPr>
                    <w:t>D</w:t>
                  </w:r>
                  <w:r w:rsidRPr="004E3A14">
                    <w:rPr>
                      <w:rFonts w:ascii="Arial" w:hAnsi="Arial" w:cs="Arial"/>
                      <w:bCs/>
                      <w:sz w:val="22"/>
                      <w:szCs w:val="22"/>
                    </w:rPr>
                    <w:t>.130.2.1</w:t>
                  </w:r>
                  <w:r w:rsidRPr="005611AD">
                    <w:rPr>
                      <w:rFonts w:ascii="Arial" w:hAnsi="Arial" w:cs="Arial"/>
                      <w:bCs/>
                      <w:sz w:val="22"/>
                      <w:szCs w:val="22"/>
                      <w:lang w:val="en-US"/>
                    </w:rPr>
                    <w:t>URF</w:t>
                  </w:r>
                  <w:r w:rsidRPr="004E3A14">
                    <w:rPr>
                      <w:rFonts w:ascii="Arial" w:hAnsi="Arial" w:cs="Arial"/>
                      <w:bCs/>
                      <w:sz w:val="22"/>
                      <w:szCs w:val="22"/>
                    </w:rPr>
                    <w:t>&amp;&amp;.</w:t>
                  </w:r>
                  <w:r w:rsidRPr="005611AD">
                    <w:rPr>
                      <w:rFonts w:ascii="Arial" w:hAnsi="Arial" w:cs="Arial"/>
                      <w:bCs/>
                      <w:sz w:val="22"/>
                      <w:szCs w:val="22"/>
                      <w:lang w:val="en-US"/>
                    </w:rPr>
                    <w:t>SAQ</w:t>
                  </w:r>
                  <w:r w:rsidRPr="004E3A14">
                    <w:rPr>
                      <w:rFonts w:ascii="Arial" w:hAnsi="Arial" w:cs="Arial"/>
                      <w:bCs/>
                      <w:sz w:val="22"/>
                      <w:szCs w:val="22"/>
                    </w:rPr>
                    <w:t>&amp;&amp;.051.</w:t>
                  </w:r>
                  <w:r w:rsidRPr="005611AD">
                    <w:rPr>
                      <w:rFonts w:ascii="Arial" w:hAnsi="Arial" w:cs="Arial"/>
                      <w:bCs/>
                      <w:sz w:val="22"/>
                      <w:szCs w:val="22"/>
                      <w:lang w:val="en-US"/>
                    </w:rPr>
                    <w:t>SD</w:t>
                  </w:r>
                  <w:r w:rsidRPr="004E3A14">
                    <w:rPr>
                      <w:rFonts w:ascii="Arial" w:hAnsi="Arial" w:cs="Arial"/>
                      <w:bCs/>
                      <w:sz w:val="22"/>
                      <w:szCs w:val="22"/>
                    </w:rPr>
                    <w:t>.0001</w:t>
                  </w:r>
                  <w:r w:rsidR="004E3A14"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4E3A14">
                    <w:rPr>
                      <w:rFonts w:ascii="Arial" w:hAnsi="Arial" w:cs="Arial"/>
                      <w:bCs/>
                      <w:sz w:val="22"/>
                      <w:szCs w:val="22"/>
                    </w:rPr>
                    <w:t>изм</w:t>
                  </w:r>
                  <w:proofErr w:type="spellEnd"/>
                  <w:r w:rsidR="004E3A14"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 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0B33" w:rsidRPr="001F6931" w:rsidRDefault="007D0B33" w:rsidP="0082493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6E06">
                    <w:rPr>
                      <w:rFonts w:ascii="Arial" w:hAnsi="Arial" w:cs="Arial"/>
                      <w:bCs/>
                      <w:sz w:val="22"/>
                      <w:szCs w:val="22"/>
                    </w:rPr>
                    <w:t>8685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0B33" w:rsidRPr="00CF6E06" w:rsidRDefault="007D0B33" w:rsidP="00FA52D9">
                  <w:pPr>
                    <w:rPr>
                      <w:sz w:val="22"/>
                      <w:szCs w:val="22"/>
                    </w:rPr>
                  </w:pPr>
                  <w:r w:rsidRPr="00CF6E06">
                    <w:rPr>
                      <w:rFonts w:ascii="Arial" w:hAnsi="Arial" w:cs="Arial"/>
                      <w:sz w:val="22"/>
                      <w:szCs w:val="22"/>
                    </w:rPr>
                    <w:t>21URF. Насосная станция ответственных потребителей. Отопление и вентиляция</w:t>
                  </w:r>
                  <w:r w:rsidRPr="00CF6E06">
                    <w:rPr>
                      <w:sz w:val="22"/>
                      <w:szCs w:val="22"/>
                    </w:rPr>
                    <w:t>. Спецификация оборудования, изделий и материалов.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0B33" w:rsidRPr="00CF6E06" w:rsidRDefault="007D0B33" w:rsidP="00FA52D9">
                  <w:pPr>
                    <w:rPr>
                      <w:sz w:val="22"/>
                      <w:szCs w:val="22"/>
                    </w:rPr>
                  </w:pPr>
                  <w:r w:rsidRPr="00CF6E06">
                    <w:rPr>
                      <w:sz w:val="22"/>
                      <w:szCs w:val="22"/>
                    </w:rPr>
                    <w:t xml:space="preserve">   14</w:t>
                  </w:r>
                </w:p>
              </w:tc>
            </w:tr>
            <w:tr w:rsidR="007D0B33" w:rsidRPr="001F6931" w:rsidTr="00C30BB5">
              <w:tc>
                <w:tcPr>
                  <w:tcW w:w="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0B33" w:rsidRPr="001F6931" w:rsidRDefault="007D0B33" w:rsidP="00C30BB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0B33" w:rsidRPr="004E3A14" w:rsidRDefault="007D0B33" w:rsidP="00C30BB5">
                  <w:pPr>
                    <w:jc w:val="center"/>
                    <w:rPr>
                      <w:sz w:val="22"/>
                      <w:szCs w:val="22"/>
                    </w:rPr>
                  </w:pPr>
                  <w:r w:rsidRPr="005611AD">
                    <w:rPr>
                      <w:rFonts w:ascii="Arial" w:hAnsi="Arial" w:cs="Arial"/>
                      <w:bCs/>
                      <w:sz w:val="22"/>
                      <w:szCs w:val="22"/>
                      <w:lang w:val="en-US"/>
                    </w:rPr>
                    <w:t>NW</w:t>
                  </w:r>
                  <w:r w:rsidRPr="004E3A14">
                    <w:rPr>
                      <w:rFonts w:ascii="Arial" w:hAnsi="Arial" w:cs="Arial"/>
                      <w:bCs/>
                      <w:sz w:val="22"/>
                      <w:szCs w:val="22"/>
                    </w:rPr>
                    <w:t>2</w:t>
                  </w:r>
                  <w:r w:rsidRPr="005611AD">
                    <w:rPr>
                      <w:rFonts w:ascii="Arial" w:hAnsi="Arial" w:cs="Arial"/>
                      <w:bCs/>
                      <w:sz w:val="22"/>
                      <w:szCs w:val="22"/>
                      <w:lang w:val="en-US"/>
                    </w:rPr>
                    <w:t>P</w:t>
                  </w:r>
                  <w:r w:rsidRPr="004E3A14">
                    <w:rPr>
                      <w:rFonts w:ascii="Arial" w:hAnsi="Arial" w:cs="Arial"/>
                      <w:bCs/>
                      <w:sz w:val="22"/>
                      <w:szCs w:val="22"/>
                    </w:rPr>
                    <w:t>.</w:t>
                  </w:r>
                  <w:r w:rsidRPr="005611AD">
                    <w:rPr>
                      <w:rFonts w:ascii="Arial" w:hAnsi="Arial" w:cs="Arial"/>
                      <w:bCs/>
                      <w:sz w:val="22"/>
                      <w:szCs w:val="22"/>
                      <w:lang w:val="en-US"/>
                    </w:rPr>
                    <w:t>D</w:t>
                  </w:r>
                  <w:r w:rsidRPr="004E3A14">
                    <w:rPr>
                      <w:rFonts w:ascii="Arial" w:hAnsi="Arial" w:cs="Arial"/>
                      <w:bCs/>
                      <w:sz w:val="22"/>
                      <w:szCs w:val="22"/>
                    </w:rPr>
                    <w:t>.130.2.1</w:t>
                  </w:r>
                  <w:r w:rsidRPr="005611AD">
                    <w:rPr>
                      <w:rFonts w:ascii="Arial" w:hAnsi="Arial" w:cs="Arial"/>
                      <w:bCs/>
                      <w:sz w:val="22"/>
                      <w:szCs w:val="22"/>
                      <w:lang w:val="en-US"/>
                    </w:rPr>
                    <w:t>URF</w:t>
                  </w:r>
                  <w:r w:rsidRPr="004E3A14">
                    <w:rPr>
                      <w:rFonts w:ascii="Arial" w:hAnsi="Arial" w:cs="Arial"/>
                      <w:bCs/>
                      <w:sz w:val="22"/>
                      <w:szCs w:val="22"/>
                    </w:rPr>
                    <w:t>&amp;&amp;.</w:t>
                  </w:r>
                  <w:r w:rsidRPr="005611AD">
                    <w:rPr>
                      <w:rFonts w:ascii="Arial" w:hAnsi="Arial" w:cs="Arial"/>
                      <w:bCs/>
                      <w:sz w:val="22"/>
                      <w:szCs w:val="22"/>
                      <w:lang w:val="en-US"/>
                    </w:rPr>
                    <w:t>SAQ</w:t>
                  </w:r>
                  <w:r w:rsidRPr="004E3A14">
                    <w:rPr>
                      <w:rFonts w:ascii="Arial" w:hAnsi="Arial" w:cs="Arial"/>
                      <w:bCs/>
                      <w:sz w:val="22"/>
                      <w:szCs w:val="22"/>
                    </w:rPr>
                    <w:t>&amp;&amp;.051.</w:t>
                  </w:r>
                  <w:r w:rsidRPr="005611AD">
                    <w:rPr>
                      <w:rFonts w:ascii="Arial" w:hAnsi="Arial" w:cs="Arial"/>
                      <w:bCs/>
                      <w:sz w:val="22"/>
                      <w:szCs w:val="22"/>
                      <w:lang w:val="en-US"/>
                    </w:rPr>
                    <w:t>TL</w:t>
                  </w:r>
                  <w:r w:rsidRPr="004E3A14">
                    <w:rPr>
                      <w:rFonts w:ascii="Arial" w:hAnsi="Arial" w:cs="Arial"/>
                      <w:bCs/>
                      <w:sz w:val="22"/>
                      <w:szCs w:val="22"/>
                    </w:rPr>
                    <w:t>.0001</w:t>
                  </w:r>
                  <w:r w:rsidR="004E3A14"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4E3A14">
                    <w:rPr>
                      <w:rFonts w:ascii="Arial" w:hAnsi="Arial" w:cs="Arial"/>
                      <w:bCs/>
                      <w:sz w:val="22"/>
                      <w:szCs w:val="22"/>
                    </w:rPr>
                    <w:t>изм</w:t>
                  </w:r>
                  <w:proofErr w:type="spellEnd"/>
                  <w:r w:rsidR="004E3A14"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 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0B33" w:rsidRPr="001F6931" w:rsidRDefault="00926B46" w:rsidP="0082493F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   34456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0B33" w:rsidRPr="00CF6E06" w:rsidRDefault="007D0B33" w:rsidP="00FA52D9">
                  <w:pPr>
                    <w:rPr>
                      <w:sz w:val="22"/>
                      <w:szCs w:val="22"/>
                    </w:rPr>
                  </w:pPr>
                  <w:r w:rsidRPr="00CF6E06">
                    <w:rPr>
                      <w:rFonts w:ascii="Arial" w:hAnsi="Arial" w:cs="Arial"/>
                      <w:sz w:val="22"/>
                      <w:szCs w:val="22"/>
                    </w:rPr>
                    <w:t>21URF. Насосная станция ответственных потребителей. Отопление и вентиляция</w:t>
                  </w:r>
                  <w:r w:rsidRPr="00CF6E06">
                    <w:rPr>
                      <w:sz w:val="22"/>
                      <w:szCs w:val="22"/>
                    </w:rPr>
                    <w:t>. Локальная смета.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0B33" w:rsidRPr="00CF6E06" w:rsidRDefault="00926B46" w:rsidP="00FA52D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24</w:t>
                  </w:r>
                </w:p>
              </w:tc>
            </w:tr>
          </w:tbl>
          <w:p w:rsidR="007D0B33" w:rsidRPr="001F6931" w:rsidRDefault="007D0B33" w:rsidP="00994AA8">
            <w:pPr>
              <w:ind w:right="-3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7D0B33" w:rsidRDefault="007D0B33" w:rsidP="00986CD5">
      <w:pPr>
        <w:jc w:val="center"/>
        <w:rPr>
          <w:color w:val="000000"/>
        </w:rPr>
      </w:pPr>
    </w:p>
    <w:p w:rsidR="007D0B33" w:rsidRPr="001F6931" w:rsidRDefault="007D0B33" w:rsidP="00A25A1C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И УСЛОВИЯ К РАЗРАБОТКЕ ПРИРОДООХРАННЫХ МЕР И МЕРОПРИЯТИЙ</w:t>
      </w:r>
    </w:p>
    <w:p w:rsidR="007D0B33" w:rsidRPr="001F6931" w:rsidRDefault="007D0B33" w:rsidP="00A25A1C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7D0B33" w:rsidRPr="001F6931" w:rsidTr="00216ABB">
        <w:tc>
          <w:tcPr>
            <w:tcW w:w="9747" w:type="dxa"/>
          </w:tcPr>
          <w:p w:rsidR="004627C0" w:rsidRPr="004627C0" w:rsidRDefault="004627C0" w:rsidP="004627C0">
            <w:pPr>
              <w:ind w:firstLine="567"/>
              <w:jc w:val="both"/>
              <w:rPr>
                <w:sz w:val="24"/>
                <w:szCs w:val="24"/>
              </w:rPr>
            </w:pPr>
            <w:r w:rsidRPr="004627C0">
              <w:rPr>
                <w:sz w:val="24"/>
                <w:szCs w:val="24"/>
              </w:rPr>
              <w:t>Выполнять природоохранные мероприятия в соответствии с действующим законодательством РФ. Обеспечивать комплектность и сохранность отчетных документов по размещению отходов. Обеспечить в процессе проведения строительно-монтажных Работ собственными или привлеченными силами систематическую уборку полученных участков Строительной площадки от собственных строительных и бытовых отходов. Разработать положение по обеспечению экологической безопасности при выполнении строительно-монтажных работ, определить квалифицированный персонал, ответственный за соблюдение природоохранного законодательства и обеспечение экологической безопасности.</w:t>
            </w:r>
          </w:p>
          <w:p w:rsidR="004627C0" w:rsidRPr="004627C0" w:rsidRDefault="004627C0" w:rsidP="004627C0">
            <w:pPr>
              <w:ind w:firstLine="567"/>
              <w:jc w:val="both"/>
              <w:rPr>
                <w:sz w:val="24"/>
                <w:szCs w:val="24"/>
              </w:rPr>
            </w:pPr>
            <w:r w:rsidRPr="004627C0">
              <w:rPr>
                <w:sz w:val="24"/>
                <w:szCs w:val="24"/>
              </w:rPr>
              <w:t>При выполнении работ на площадке строительства НВАЭС-2 необходимо соблюдать требования Федеральных законов Российской Федерации от 10.01.2002 г. № 7-ФЗ "Об охране окружающей среды" и от 24.06.98 № 89-ФЗ "Об отходах производства и потребления".</w:t>
            </w:r>
          </w:p>
          <w:p w:rsidR="007D0B33" w:rsidRPr="001F6931" w:rsidRDefault="004627C0" w:rsidP="004627C0">
            <w:pPr>
              <w:ind w:firstLine="567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4627C0">
              <w:rPr>
                <w:sz w:val="24"/>
                <w:szCs w:val="24"/>
              </w:rPr>
              <w:t xml:space="preserve">Исполнитель гарантирует, что все его работники будут неукоснительно выполнять нормы и правила Федерального и отраслевого законодательства в области охраны </w:t>
            </w:r>
            <w:r w:rsidRPr="004627C0">
              <w:rPr>
                <w:sz w:val="24"/>
                <w:szCs w:val="24"/>
              </w:rPr>
              <w:lastRenderedPageBreak/>
              <w:t>окружающей среды.</w:t>
            </w:r>
          </w:p>
        </w:tc>
      </w:tr>
    </w:tbl>
    <w:p w:rsidR="007D0B33" w:rsidRPr="001F6931" w:rsidRDefault="007D0B33" w:rsidP="00DA1DDA">
      <w:pPr>
        <w:jc w:val="both"/>
        <w:rPr>
          <w:color w:val="000000"/>
        </w:rPr>
      </w:pPr>
    </w:p>
    <w:p w:rsidR="007D0B33" w:rsidRDefault="007D0B33" w:rsidP="00DA1DDA">
      <w:pPr>
        <w:jc w:val="center"/>
        <w:rPr>
          <w:color w:val="000000"/>
        </w:rPr>
      </w:pPr>
      <w:r w:rsidRPr="001F6931">
        <w:rPr>
          <w:color w:val="000000"/>
        </w:rPr>
        <w:t>РАЗДЕЛ 8. СРОК (ИНТЕРВАЛ) ВЫПОЛНЕНИЯ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7D0B33" w:rsidRPr="001F6931" w:rsidTr="004A673F">
        <w:tc>
          <w:tcPr>
            <w:tcW w:w="9747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9345"/>
            </w:tblGrid>
            <w:tr w:rsidR="007D0B33" w:rsidRPr="006E1189" w:rsidTr="004A673F">
              <w:tc>
                <w:tcPr>
                  <w:tcW w:w="97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0B33" w:rsidRDefault="007D0B33" w:rsidP="004A673F">
                  <w:pPr>
                    <w:ind w:right="-3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Начало </w:t>
                  </w:r>
                  <w:r w:rsidR="00DE7BF7">
                    <w:rPr>
                      <w:color w:val="000000"/>
                      <w:sz w:val="24"/>
                      <w:szCs w:val="24"/>
                    </w:rPr>
                    <w:t>– 01.</w:t>
                  </w:r>
                  <w:r w:rsidR="004F7F92">
                    <w:rPr>
                      <w:color w:val="000000"/>
                      <w:sz w:val="24"/>
                      <w:szCs w:val="24"/>
                    </w:rPr>
                    <w:t>11</w:t>
                  </w:r>
                  <w:bookmarkStart w:id="0" w:name="_GoBack"/>
                  <w:bookmarkEnd w:id="0"/>
                  <w:r w:rsidR="00205ECC">
                    <w:rPr>
                      <w:color w:val="000000"/>
                      <w:sz w:val="24"/>
                      <w:szCs w:val="24"/>
                    </w:rPr>
                    <w:t>.2014г.*</w:t>
                  </w:r>
                </w:p>
                <w:p w:rsidR="00205ECC" w:rsidRDefault="00205ECC" w:rsidP="00205ECC">
                  <w:pPr>
                    <w:ind w:right="-3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*дата начала работ будет уточнена по итогам проведения процедуры закупки;</w:t>
                  </w:r>
                </w:p>
                <w:p w:rsidR="007D0B33" w:rsidRPr="006E1189" w:rsidRDefault="007D0B33" w:rsidP="004A673F">
                  <w:pPr>
                    <w:ind w:right="-3"/>
                    <w:jc w:val="both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Окончание – </w:t>
                  </w:r>
                  <w:r w:rsidR="004F056C">
                    <w:rPr>
                      <w:color w:val="000000"/>
                      <w:sz w:val="24"/>
                      <w:szCs w:val="24"/>
                    </w:rPr>
                    <w:t>31.12.2014</w:t>
                  </w:r>
                </w:p>
              </w:tc>
            </w:tr>
          </w:tbl>
          <w:p w:rsidR="007D0B33" w:rsidRPr="001F6931" w:rsidRDefault="007D0B33" w:rsidP="004A673F">
            <w:pPr>
              <w:ind w:firstLine="567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7D0B33" w:rsidRPr="001F6931" w:rsidRDefault="007D0B33" w:rsidP="00212ACE">
      <w:pPr>
        <w:rPr>
          <w:color w:val="000000"/>
        </w:rPr>
      </w:pPr>
    </w:p>
    <w:p w:rsidR="007D0B33" w:rsidRPr="00DA1DDA" w:rsidRDefault="007D0B33" w:rsidP="00DA1DDA">
      <w:pPr>
        <w:ind w:right="-3"/>
        <w:rPr>
          <w:color w:val="000000"/>
          <w:sz w:val="24"/>
          <w:szCs w:val="24"/>
        </w:rPr>
      </w:pPr>
      <w:r>
        <w:rPr>
          <w:color w:val="000000"/>
        </w:rPr>
        <w:t xml:space="preserve">        РАЗДЕЛ 9</w:t>
      </w:r>
      <w:r w:rsidRPr="001F6931">
        <w:rPr>
          <w:color w:val="000000"/>
        </w:rPr>
        <w:t>. ТРЕБОВАНИЯ К КАЧЕСТВУ ВЫПОЛНЯЕМЫХ РАБОТ</w:t>
      </w:r>
    </w:p>
    <w:p w:rsidR="007D0B33" w:rsidRPr="001F6931" w:rsidRDefault="007D0B33" w:rsidP="00986CD5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7D0B33" w:rsidRPr="001F6931" w:rsidTr="00994AA8">
        <w:tc>
          <w:tcPr>
            <w:tcW w:w="9747" w:type="dxa"/>
          </w:tcPr>
          <w:p w:rsidR="004F056C" w:rsidRPr="004F056C" w:rsidRDefault="004F056C" w:rsidP="004F056C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4F056C">
              <w:rPr>
                <w:color w:val="000000"/>
                <w:sz w:val="24"/>
                <w:szCs w:val="24"/>
              </w:rPr>
              <w:t>Контроль качества строительно-монтажных работ при строительстве осуществляется на всех этапах строительства с целью обеспечения выполнения требований проекта и нормативно-технической документации, выявления и устранения отклонений от этих требований.</w:t>
            </w:r>
          </w:p>
          <w:p w:rsidR="004F056C" w:rsidRPr="004F056C" w:rsidRDefault="004F056C" w:rsidP="004F056C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4F056C">
              <w:rPr>
                <w:color w:val="000000"/>
                <w:sz w:val="24"/>
                <w:szCs w:val="24"/>
              </w:rPr>
              <w:t xml:space="preserve">В ходе работ должна быть обеспечена целостность существующих архитектурно - планировочных решений, инженерных и коммуникационных систем. </w:t>
            </w:r>
          </w:p>
          <w:p w:rsidR="004F056C" w:rsidRPr="004F056C" w:rsidRDefault="004F056C" w:rsidP="004F056C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4F056C">
              <w:rPr>
                <w:color w:val="000000"/>
                <w:sz w:val="24"/>
                <w:szCs w:val="24"/>
              </w:rPr>
              <w:t>Работы должны выполняться технически исправными инструментами, оснасткой и спецприспособлениями.</w:t>
            </w:r>
          </w:p>
          <w:p w:rsidR="004F056C" w:rsidRPr="004F056C" w:rsidRDefault="004F056C" w:rsidP="004F056C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4F056C">
              <w:rPr>
                <w:color w:val="000000"/>
                <w:sz w:val="24"/>
                <w:szCs w:val="24"/>
              </w:rPr>
              <w:t>Качество выполненных работ должно:</w:t>
            </w:r>
          </w:p>
          <w:p w:rsidR="004F056C" w:rsidRPr="004F056C" w:rsidRDefault="004F056C" w:rsidP="004F056C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4F056C">
              <w:rPr>
                <w:color w:val="000000"/>
                <w:sz w:val="24"/>
                <w:szCs w:val="24"/>
              </w:rPr>
              <w:t>- соответствовать требованиям проектной документации, ППР, действующей нормативной документации по данной тематике и действующему законодательству РФ;</w:t>
            </w:r>
          </w:p>
          <w:p w:rsidR="004F056C" w:rsidRPr="004F056C" w:rsidRDefault="004F056C" w:rsidP="004F056C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4F056C">
              <w:rPr>
                <w:color w:val="000000"/>
                <w:sz w:val="24"/>
                <w:szCs w:val="24"/>
              </w:rPr>
              <w:t>- не иметь замечаний со стороны государственных надзорных органов Российской Федерации.</w:t>
            </w:r>
          </w:p>
          <w:p w:rsidR="004F056C" w:rsidRPr="004F056C" w:rsidRDefault="00AB2337" w:rsidP="004F056C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Исполнитель</w:t>
            </w:r>
            <w:r w:rsidR="004F056C" w:rsidRPr="004F056C">
              <w:rPr>
                <w:color w:val="000000"/>
                <w:sz w:val="24"/>
                <w:szCs w:val="24"/>
              </w:rPr>
              <w:t xml:space="preserve"> должен обеспечить:</w:t>
            </w:r>
          </w:p>
          <w:p w:rsidR="004F056C" w:rsidRPr="004F056C" w:rsidRDefault="004F056C" w:rsidP="004F056C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4F056C">
              <w:rPr>
                <w:color w:val="000000"/>
                <w:sz w:val="24"/>
                <w:szCs w:val="24"/>
              </w:rPr>
              <w:t>- качество выполнения всех работ в соответствии с требованиями проектной документации, нормативных правовых актов и нормативных документов, действующих в РФ, и инструкциями производителей оборудования;</w:t>
            </w:r>
          </w:p>
          <w:p w:rsidR="004F056C" w:rsidRPr="004F056C" w:rsidRDefault="004F056C" w:rsidP="004F056C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4F056C">
              <w:rPr>
                <w:color w:val="000000"/>
                <w:sz w:val="24"/>
                <w:szCs w:val="24"/>
              </w:rPr>
              <w:t xml:space="preserve">- надлежащее качество используемых изделий и материалов, элементов конструкций и оборудования, соответствие их проектным спецификациям, государственным стандартам и техническим условиям; </w:t>
            </w:r>
          </w:p>
          <w:p w:rsidR="004F056C" w:rsidRPr="004F056C" w:rsidRDefault="004F056C" w:rsidP="004F056C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4F056C">
              <w:rPr>
                <w:color w:val="000000"/>
                <w:sz w:val="24"/>
                <w:szCs w:val="24"/>
              </w:rPr>
              <w:t>- используемые изделия и материалы наличием необходимых сертификатов, технических паспортов, инструкций по эксплуатации и другими документами, удостоверяющими их качество;</w:t>
            </w:r>
          </w:p>
          <w:p w:rsidR="004F056C" w:rsidRPr="004F056C" w:rsidRDefault="004F056C" w:rsidP="004F056C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4F056C">
              <w:rPr>
                <w:color w:val="000000"/>
                <w:sz w:val="24"/>
                <w:szCs w:val="24"/>
              </w:rPr>
              <w:t>- выполнение требования к контролю и обеспечению качества выполняемых работ, изложенные в Проектной документации и Договоре.</w:t>
            </w:r>
          </w:p>
          <w:p w:rsidR="007D0B33" w:rsidRPr="001F6931" w:rsidRDefault="004F056C" w:rsidP="004F056C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  <w:color w:val="000000"/>
                <w:sz w:val="24"/>
                <w:szCs w:val="24"/>
              </w:rPr>
            </w:pPr>
            <w:r w:rsidRPr="004F056C">
              <w:rPr>
                <w:color w:val="000000"/>
                <w:sz w:val="24"/>
                <w:szCs w:val="24"/>
              </w:rPr>
              <w:t>Мат</w:t>
            </w:r>
            <w:r w:rsidR="00AB2337">
              <w:rPr>
                <w:color w:val="000000"/>
                <w:sz w:val="24"/>
                <w:szCs w:val="24"/>
              </w:rPr>
              <w:t>ериалы, используемые Исполнителем</w:t>
            </w:r>
            <w:r w:rsidRPr="004F056C">
              <w:rPr>
                <w:color w:val="000000"/>
                <w:sz w:val="24"/>
                <w:szCs w:val="24"/>
              </w:rPr>
              <w:t>, должны удовлетворять требованиям, предъявляемым к ним в РФ по пожарной безопасности, износостойкости и выделению токсичных веществ, а также требованиям по надёжности и долговечности, простоте в эксплуатации, влагостойкости и возможности проведения ремонтных работ. Всё строительные материалы и отделочные материалы должны быть новыми, не бывшими в эксплуатации/употреблении, иметь сертификаты или другие документы, удостоверяющие качество материалов.</w:t>
            </w:r>
          </w:p>
        </w:tc>
      </w:tr>
    </w:tbl>
    <w:p w:rsidR="007D0B33" w:rsidRPr="001F6931" w:rsidRDefault="007D0B33" w:rsidP="00986CD5">
      <w:pPr>
        <w:jc w:val="both"/>
        <w:rPr>
          <w:color w:val="000000"/>
        </w:rPr>
      </w:pPr>
    </w:p>
    <w:p w:rsidR="007D0B33" w:rsidRPr="001F6931" w:rsidRDefault="007D0B33" w:rsidP="00450B82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К ОСОБЫМ УСЛОВИЯМ РАБОТ</w:t>
      </w:r>
    </w:p>
    <w:p w:rsidR="007D0B33" w:rsidRPr="001F6931" w:rsidRDefault="007D0B33" w:rsidP="00450B82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7D0B33" w:rsidRPr="001F6931" w:rsidTr="004A673F">
        <w:tc>
          <w:tcPr>
            <w:tcW w:w="9747" w:type="dxa"/>
          </w:tcPr>
          <w:p w:rsidR="007D0B33" w:rsidRPr="006E1189" w:rsidRDefault="007D0B33" w:rsidP="004A673F">
            <w:pPr>
              <w:ind w:right="-3"/>
              <w:jc w:val="both"/>
              <w:rPr>
                <w:color w:val="000000"/>
                <w:sz w:val="24"/>
                <w:szCs w:val="24"/>
              </w:rPr>
            </w:pPr>
            <w:r w:rsidRPr="006E1189">
              <w:rPr>
                <w:color w:val="000000"/>
                <w:sz w:val="24"/>
                <w:szCs w:val="24"/>
              </w:rPr>
              <w:t>Не предусмотрено</w:t>
            </w:r>
          </w:p>
        </w:tc>
      </w:tr>
    </w:tbl>
    <w:p w:rsidR="007D0B33" w:rsidRPr="001F6931" w:rsidRDefault="007D0B33" w:rsidP="00986CD5">
      <w:pPr>
        <w:jc w:val="both"/>
        <w:rPr>
          <w:color w:val="000000"/>
        </w:rPr>
      </w:pPr>
    </w:p>
    <w:p w:rsidR="007D0B33" w:rsidRPr="001F6931" w:rsidRDefault="007D0B33" w:rsidP="00986CD5">
      <w:pPr>
        <w:jc w:val="center"/>
        <w:rPr>
          <w:color w:val="000000"/>
        </w:rPr>
      </w:pPr>
      <w:r>
        <w:rPr>
          <w:color w:val="000000"/>
        </w:rPr>
        <w:t>РАЗДЕЛ 11</w:t>
      </w:r>
      <w:r w:rsidRPr="001F6931">
        <w:rPr>
          <w:color w:val="000000"/>
        </w:rPr>
        <w:t>. ТРЕБОВАНИЯ К СРОКУ И (ИЛИ) ОБЪЕМУ ПРЕДОСТАВЛЕНИЯ ГАРАНТИЙ</w:t>
      </w:r>
    </w:p>
    <w:p w:rsidR="007D0B33" w:rsidRPr="001F6931" w:rsidRDefault="007D0B33" w:rsidP="00986CD5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7D0B33" w:rsidRPr="001F6931" w:rsidTr="00994AA8">
        <w:tc>
          <w:tcPr>
            <w:tcW w:w="9747" w:type="dxa"/>
          </w:tcPr>
          <w:p w:rsidR="004F056C" w:rsidRPr="004F056C" w:rsidRDefault="004F056C" w:rsidP="004F056C">
            <w:pPr>
              <w:pStyle w:val="3"/>
              <w:rPr>
                <w:sz w:val="24"/>
                <w:szCs w:val="24"/>
              </w:rPr>
            </w:pPr>
            <w:r w:rsidRPr="004F056C">
              <w:rPr>
                <w:sz w:val="24"/>
                <w:szCs w:val="24"/>
              </w:rPr>
              <w:t xml:space="preserve">Исполнитель гарантирует, что результаты его работ соответствуют параметрам, </w:t>
            </w:r>
            <w:r w:rsidRPr="004F056C">
              <w:rPr>
                <w:sz w:val="24"/>
                <w:szCs w:val="24"/>
              </w:rPr>
              <w:lastRenderedPageBreak/>
              <w:t>проекта, рабочей документации, техническим требованиям, указанным в НТД, а также гарантирует возможность  эксплуатации результата работ на протяжении гарантийного срока. Продолжительность гарантийного срока для результатов работ, должна составлять не менее 24 (двадцати четырех) месяцев с даты подписания Акта приемки законченного строительством Объекта по каждому введённому в эксплуатацию Объекту отдельно.</w:t>
            </w:r>
          </w:p>
          <w:p w:rsidR="007D0B33" w:rsidRPr="001F6931" w:rsidRDefault="004F056C" w:rsidP="004F056C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4F056C">
              <w:rPr>
                <w:rFonts w:eastAsia="Calibri"/>
                <w:sz w:val="24"/>
                <w:szCs w:val="24"/>
              </w:rPr>
              <w:t>Гарантийный срок на материалы и оборудование, которые поставлены, должен составлять                                  не менее 12 (двенадцати) месяцев с даты подписания Акта приемки законченного строительством Объекта по каждому введённому в эксплуатацию Объекту отдельно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</w:tr>
    </w:tbl>
    <w:p w:rsidR="007D0B33" w:rsidRPr="001F6931" w:rsidRDefault="007D0B33" w:rsidP="00212ACE">
      <w:pPr>
        <w:rPr>
          <w:color w:val="000000"/>
        </w:rPr>
      </w:pPr>
    </w:p>
    <w:p w:rsidR="007D0B33" w:rsidRPr="001F6931" w:rsidRDefault="007D0B33" w:rsidP="00986CD5">
      <w:pPr>
        <w:jc w:val="center"/>
        <w:rPr>
          <w:color w:val="000000"/>
        </w:rPr>
      </w:pPr>
      <w:r>
        <w:rPr>
          <w:color w:val="000000"/>
        </w:rPr>
        <w:t>РАЗДЕЛ 12</w:t>
      </w:r>
      <w:r w:rsidRPr="001F6931">
        <w:rPr>
          <w:color w:val="000000"/>
        </w:rPr>
        <w:t>. ТРЕБОВАНИЯ К БЕЗОПАСНОСТИ ВЫПОЛНЯЕМЫХ РАБОТ</w:t>
      </w:r>
    </w:p>
    <w:p w:rsidR="007D0B33" w:rsidRPr="001F6931" w:rsidRDefault="007D0B33" w:rsidP="00986CD5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7D0B33" w:rsidRPr="001F6931" w:rsidTr="00994AA8">
        <w:tc>
          <w:tcPr>
            <w:tcW w:w="9747" w:type="dxa"/>
          </w:tcPr>
          <w:p w:rsidR="004F056C" w:rsidRPr="004F056C" w:rsidRDefault="004F056C" w:rsidP="004F056C">
            <w:pPr>
              <w:jc w:val="both"/>
              <w:rPr>
                <w:color w:val="000000"/>
                <w:sz w:val="24"/>
                <w:szCs w:val="24"/>
              </w:rPr>
            </w:pPr>
            <w:r w:rsidRPr="004F056C">
              <w:rPr>
                <w:color w:val="000000"/>
                <w:sz w:val="24"/>
                <w:szCs w:val="24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</w:p>
          <w:p w:rsidR="004F056C" w:rsidRPr="004F056C" w:rsidRDefault="004F056C" w:rsidP="004F056C">
            <w:pPr>
              <w:jc w:val="both"/>
              <w:rPr>
                <w:color w:val="000000"/>
                <w:sz w:val="24"/>
                <w:szCs w:val="24"/>
              </w:rPr>
            </w:pPr>
            <w:r w:rsidRPr="004F056C">
              <w:rPr>
                <w:color w:val="000000"/>
                <w:sz w:val="24"/>
                <w:szCs w:val="24"/>
              </w:rPr>
              <w:t>- Технический регламент о требованиях пожарной безопасности № 123-ФЗ от 22 июля 2008;</w:t>
            </w:r>
          </w:p>
          <w:p w:rsidR="004F056C" w:rsidRPr="004F056C" w:rsidRDefault="004F056C" w:rsidP="004F056C">
            <w:pPr>
              <w:jc w:val="both"/>
              <w:rPr>
                <w:color w:val="000000"/>
                <w:sz w:val="24"/>
                <w:szCs w:val="24"/>
              </w:rPr>
            </w:pPr>
            <w:r w:rsidRPr="004F056C">
              <w:rPr>
                <w:color w:val="000000"/>
                <w:sz w:val="24"/>
                <w:szCs w:val="24"/>
              </w:rPr>
              <w:t>- Технический регламент о безопасности зданий и сооружений N 384-ФЗ от 30 декабря 2009 года;</w:t>
            </w:r>
          </w:p>
          <w:p w:rsidR="004F056C" w:rsidRPr="004F056C" w:rsidRDefault="004F056C" w:rsidP="004F056C">
            <w:pPr>
              <w:jc w:val="both"/>
              <w:rPr>
                <w:color w:val="000000"/>
                <w:sz w:val="24"/>
                <w:szCs w:val="24"/>
              </w:rPr>
            </w:pPr>
            <w:r w:rsidRPr="004F056C">
              <w:rPr>
                <w:color w:val="000000"/>
                <w:sz w:val="24"/>
                <w:szCs w:val="24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4F056C" w:rsidRPr="004F056C" w:rsidRDefault="004F056C" w:rsidP="004F056C">
            <w:pPr>
              <w:jc w:val="both"/>
              <w:rPr>
                <w:color w:val="000000"/>
                <w:sz w:val="24"/>
                <w:szCs w:val="24"/>
              </w:rPr>
            </w:pPr>
            <w:r w:rsidRPr="004F056C">
              <w:rPr>
                <w:color w:val="000000"/>
                <w:sz w:val="24"/>
                <w:szCs w:val="24"/>
              </w:rPr>
              <w:t xml:space="preserve">- </w:t>
            </w:r>
            <w:bookmarkStart w:id="1" w:name="OLE_LINK8"/>
            <w:r w:rsidRPr="004F056C">
              <w:rPr>
                <w:color w:val="000000"/>
                <w:sz w:val="24"/>
                <w:szCs w:val="24"/>
              </w:rPr>
              <w:t>ППР-2012 «Правила противопожарного режима в Российской Федерации»</w:t>
            </w:r>
            <w:bookmarkEnd w:id="1"/>
            <w:r w:rsidRPr="004F056C">
              <w:rPr>
                <w:color w:val="000000"/>
                <w:sz w:val="24"/>
                <w:szCs w:val="24"/>
              </w:rPr>
              <w:t xml:space="preserve">; </w:t>
            </w:r>
          </w:p>
          <w:p w:rsidR="004F056C" w:rsidRPr="004F056C" w:rsidRDefault="004F056C" w:rsidP="004F056C">
            <w:pPr>
              <w:jc w:val="both"/>
              <w:rPr>
                <w:color w:val="000000"/>
                <w:sz w:val="24"/>
                <w:szCs w:val="24"/>
              </w:rPr>
            </w:pPr>
            <w:r w:rsidRPr="004F056C">
              <w:rPr>
                <w:color w:val="000000"/>
                <w:sz w:val="24"/>
                <w:szCs w:val="24"/>
              </w:rPr>
              <w:t>- СП 48.13330.2011 «Организация строительства»;</w:t>
            </w:r>
          </w:p>
          <w:p w:rsidR="004F056C" w:rsidRPr="004F056C" w:rsidRDefault="004F056C" w:rsidP="004F056C">
            <w:pPr>
              <w:jc w:val="both"/>
              <w:rPr>
                <w:color w:val="000000"/>
                <w:sz w:val="24"/>
                <w:szCs w:val="24"/>
              </w:rPr>
            </w:pPr>
            <w:r w:rsidRPr="004F056C">
              <w:rPr>
                <w:color w:val="000000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4F056C" w:rsidRPr="004F056C" w:rsidRDefault="004F056C" w:rsidP="004F056C">
            <w:pPr>
              <w:jc w:val="both"/>
              <w:rPr>
                <w:color w:val="000000"/>
                <w:sz w:val="24"/>
                <w:szCs w:val="24"/>
              </w:rPr>
            </w:pPr>
            <w:r w:rsidRPr="004F056C">
              <w:rPr>
                <w:color w:val="000000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4F056C" w:rsidRPr="004F056C" w:rsidRDefault="004F056C" w:rsidP="004F056C">
            <w:pPr>
              <w:jc w:val="both"/>
              <w:rPr>
                <w:color w:val="000000"/>
                <w:sz w:val="24"/>
                <w:szCs w:val="24"/>
              </w:rPr>
            </w:pPr>
            <w:r w:rsidRPr="004F056C">
              <w:rPr>
                <w:color w:val="000000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4F056C" w:rsidRPr="004F056C" w:rsidRDefault="004F056C" w:rsidP="004F056C">
            <w:pPr>
              <w:jc w:val="both"/>
              <w:rPr>
                <w:color w:val="000000"/>
                <w:sz w:val="24"/>
                <w:szCs w:val="24"/>
              </w:rPr>
            </w:pPr>
            <w:r w:rsidRPr="004F056C">
              <w:rPr>
                <w:color w:val="000000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4F056C" w:rsidRPr="004F056C" w:rsidRDefault="004F056C" w:rsidP="004F056C">
            <w:pPr>
              <w:jc w:val="both"/>
              <w:rPr>
                <w:color w:val="000000"/>
                <w:sz w:val="24"/>
                <w:szCs w:val="24"/>
              </w:rPr>
            </w:pPr>
            <w:r w:rsidRPr="004F056C">
              <w:rPr>
                <w:color w:val="000000"/>
                <w:sz w:val="24"/>
                <w:szCs w:val="24"/>
              </w:rPr>
              <w:t>- ПОТ Р М-016-2001 «Межотраслевые правила по охране труда»</w:t>
            </w:r>
          </w:p>
          <w:p w:rsidR="004F056C" w:rsidRPr="004F056C" w:rsidRDefault="004F056C" w:rsidP="004F056C">
            <w:pPr>
              <w:jc w:val="both"/>
              <w:rPr>
                <w:color w:val="000000"/>
                <w:sz w:val="24"/>
                <w:szCs w:val="24"/>
              </w:rPr>
            </w:pPr>
            <w:r w:rsidRPr="004F056C">
              <w:rPr>
                <w:color w:val="000000"/>
                <w:sz w:val="24"/>
                <w:szCs w:val="24"/>
              </w:rPr>
              <w:t>- НП-001-97 (ОПБ-88/97) Общие положения обеспечения безопасности атомных станций;</w:t>
            </w:r>
          </w:p>
          <w:p w:rsidR="004F056C" w:rsidRPr="004F056C" w:rsidRDefault="00AB2337" w:rsidP="004F056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Исполнитель</w:t>
            </w:r>
            <w:r w:rsidR="004F056C" w:rsidRPr="004F056C">
              <w:rPr>
                <w:color w:val="000000"/>
                <w:sz w:val="24"/>
                <w:szCs w:val="24"/>
              </w:rPr>
              <w:t xml:space="preserve"> гарантирует, что все его работники и работники субподрядчиков</w:t>
            </w:r>
            <w:r w:rsidR="004F056C" w:rsidRPr="004F056C">
              <w:rPr>
                <w:color w:val="000000"/>
                <w:sz w:val="24"/>
                <w:szCs w:val="24"/>
              </w:rPr>
              <w:br/>
              <w:t xml:space="preserve">будут неукоснительно выполнять нормы и правила Федерального и отраслевого законодательства в области охраны труда. </w:t>
            </w:r>
          </w:p>
          <w:p w:rsidR="004F056C" w:rsidRPr="004F056C" w:rsidRDefault="004F056C" w:rsidP="004F056C">
            <w:pPr>
              <w:jc w:val="both"/>
              <w:rPr>
                <w:color w:val="000000"/>
                <w:sz w:val="24"/>
                <w:szCs w:val="24"/>
              </w:rPr>
            </w:pPr>
            <w:r w:rsidRPr="004F056C">
              <w:rPr>
                <w:color w:val="000000"/>
                <w:sz w:val="24"/>
                <w:szCs w:val="24"/>
              </w:rPr>
              <w:t>Исполнитель обязан применять на практике правила безопасности, установленные действующим законодательством Российской Федерации. Все инструменты, используемые Исполнителем, должны быть в рабочем и безопасном состоянии и идентифицированы маркировкой.</w:t>
            </w:r>
          </w:p>
          <w:p w:rsidR="004F056C" w:rsidRPr="004F056C" w:rsidRDefault="004F056C" w:rsidP="004F056C">
            <w:pPr>
              <w:jc w:val="both"/>
              <w:rPr>
                <w:color w:val="000000"/>
                <w:sz w:val="24"/>
                <w:szCs w:val="24"/>
              </w:rPr>
            </w:pPr>
            <w:r w:rsidRPr="004F056C">
              <w:rPr>
                <w:color w:val="000000"/>
                <w:sz w:val="24"/>
                <w:szCs w:val="24"/>
              </w:rPr>
              <w:t>Ответственность за соблюдение правил техн</w:t>
            </w:r>
            <w:r w:rsidR="00AB2337">
              <w:rPr>
                <w:color w:val="000000"/>
                <w:sz w:val="24"/>
                <w:szCs w:val="24"/>
              </w:rPr>
              <w:t>ики безопасности несет Исполнитель</w:t>
            </w:r>
            <w:r w:rsidRPr="004F056C">
              <w:rPr>
                <w:color w:val="000000"/>
                <w:sz w:val="24"/>
                <w:szCs w:val="24"/>
              </w:rPr>
              <w:t>.</w:t>
            </w:r>
          </w:p>
          <w:p w:rsidR="004F056C" w:rsidRDefault="004F056C" w:rsidP="004F056C">
            <w:pPr>
              <w:jc w:val="both"/>
              <w:rPr>
                <w:color w:val="000000"/>
                <w:sz w:val="24"/>
                <w:szCs w:val="24"/>
              </w:rPr>
            </w:pPr>
            <w:r w:rsidRPr="004F056C">
              <w:rPr>
                <w:color w:val="000000"/>
                <w:sz w:val="24"/>
                <w:szCs w:val="24"/>
              </w:rPr>
              <w:t>Все строительные и отделочные материалы, применяемые Исполнителем в процессе выполнения работ по договору, должны быть новыми и иметь сертификаты экологической безопасности.</w:t>
            </w:r>
          </w:p>
          <w:p w:rsidR="00431814" w:rsidRPr="004F056C" w:rsidRDefault="00AB2337" w:rsidP="004F056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окончанию работ Исполнитель</w:t>
            </w:r>
            <w:r w:rsidR="00431814" w:rsidRPr="00431814">
              <w:rPr>
                <w:color w:val="000000"/>
                <w:sz w:val="24"/>
                <w:szCs w:val="24"/>
              </w:rPr>
              <w:t xml:space="preserve"> должен предоставить акт </w:t>
            </w:r>
            <w:proofErr w:type="spellStart"/>
            <w:r w:rsidR="00431814" w:rsidRPr="00431814">
              <w:rPr>
                <w:color w:val="000000"/>
                <w:sz w:val="24"/>
                <w:szCs w:val="24"/>
              </w:rPr>
              <w:t>гидроиспытаний</w:t>
            </w:r>
            <w:proofErr w:type="spellEnd"/>
            <w:r w:rsidR="00431814" w:rsidRPr="00431814">
              <w:rPr>
                <w:color w:val="000000"/>
                <w:sz w:val="24"/>
                <w:szCs w:val="24"/>
              </w:rPr>
              <w:t xml:space="preserve"> повышенным давлением в соответствии с СНиП 3.05.04-85.</w:t>
            </w:r>
          </w:p>
          <w:p w:rsidR="007D0B33" w:rsidRPr="00EB1DBF" w:rsidRDefault="007D0B33" w:rsidP="00994AA8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7D0B33" w:rsidRDefault="007D0B33" w:rsidP="00212ACE">
      <w:pPr>
        <w:rPr>
          <w:color w:val="000000"/>
        </w:rPr>
      </w:pPr>
    </w:p>
    <w:p w:rsidR="007D0B33" w:rsidRPr="001F6931" w:rsidRDefault="007D0B33" w:rsidP="00986CD5">
      <w:pPr>
        <w:jc w:val="center"/>
        <w:rPr>
          <w:color w:val="000000"/>
        </w:rPr>
      </w:pPr>
      <w:r>
        <w:rPr>
          <w:color w:val="000000"/>
        </w:rPr>
        <w:t>РАЗДЕЛ 13</w:t>
      </w:r>
      <w:r w:rsidRPr="001F6931">
        <w:rPr>
          <w:color w:val="000000"/>
        </w:rPr>
        <w:t>. ТРЕБОВАНИЯ К РЕЗУЛЬТАТАМ РАБОТ И ПОРЯДКУ ПРИЕМКИ</w:t>
      </w:r>
    </w:p>
    <w:p w:rsidR="007D0B33" w:rsidRPr="001F6931" w:rsidRDefault="007D0B33" w:rsidP="00986CD5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7D0B33" w:rsidRPr="001F6931" w:rsidTr="00450B82">
        <w:tc>
          <w:tcPr>
            <w:tcW w:w="9571" w:type="dxa"/>
          </w:tcPr>
          <w:p w:rsidR="007D0B33" w:rsidRPr="000A6C1D" w:rsidRDefault="007D0B33" w:rsidP="00977280">
            <w:pPr>
              <w:jc w:val="both"/>
              <w:rPr>
                <w:color w:val="000000"/>
                <w:sz w:val="24"/>
                <w:szCs w:val="24"/>
              </w:rPr>
            </w:pPr>
            <w:r w:rsidRPr="00A91B76">
              <w:rPr>
                <w:color w:val="000000"/>
                <w:sz w:val="24"/>
                <w:szCs w:val="24"/>
              </w:rPr>
              <w:t>Результаты работ должны соответствовать параметрам, указанным в Проектной документации, условиям Договора и требовани</w:t>
            </w:r>
            <w:r w:rsidR="00AB2337">
              <w:rPr>
                <w:color w:val="000000"/>
                <w:sz w:val="24"/>
                <w:szCs w:val="24"/>
              </w:rPr>
              <w:t xml:space="preserve">ям действующей нормативной </w:t>
            </w:r>
            <w:r w:rsidR="00AB2337">
              <w:rPr>
                <w:color w:val="000000"/>
                <w:sz w:val="24"/>
                <w:szCs w:val="24"/>
              </w:rPr>
              <w:lastRenderedPageBreak/>
              <w:t>доку</w:t>
            </w:r>
            <w:r w:rsidRPr="00A91B76">
              <w:rPr>
                <w:color w:val="000000"/>
                <w:sz w:val="24"/>
                <w:szCs w:val="24"/>
              </w:rPr>
              <w:t>ментации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A6C1D">
              <w:rPr>
                <w:color w:val="000000"/>
                <w:sz w:val="24"/>
                <w:szCs w:val="24"/>
              </w:rPr>
              <w:t>согласно настоящего ТЗ.</w:t>
            </w:r>
          </w:p>
          <w:p w:rsidR="007D0B33" w:rsidRDefault="007D0B33" w:rsidP="00994AA8">
            <w:pPr>
              <w:jc w:val="both"/>
              <w:rPr>
                <w:color w:val="000000"/>
                <w:sz w:val="24"/>
                <w:szCs w:val="24"/>
              </w:rPr>
            </w:pPr>
            <w:r w:rsidRPr="00EB1DBF">
              <w:rPr>
                <w:color w:val="000000"/>
                <w:sz w:val="24"/>
                <w:szCs w:val="24"/>
              </w:rPr>
              <w:t xml:space="preserve">Требования к составу и объему отчетной документации, в том числе исполнительной документации в соответствии с РД-11-02-2006. </w:t>
            </w:r>
          </w:p>
          <w:p w:rsidR="004E3A14" w:rsidRPr="00EB1DBF" w:rsidRDefault="004E3A14" w:rsidP="00994AA8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7D0B33" w:rsidRDefault="007D0B33" w:rsidP="00450B82">
      <w:pPr>
        <w:jc w:val="both"/>
        <w:rPr>
          <w:color w:val="000000"/>
        </w:rPr>
      </w:pPr>
      <w:r>
        <w:rPr>
          <w:color w:val="000000"/>
        </w:rPr>
        <w:lastRenderedPageBreak/>
        <w:t xml:space="preserve">         </w:t>
      </w:r>
    </w:p>
    <w:p w:rsidR="007D0B33" w:rsidRPr="001F6931" w:rsidRDefault="007D0B33" w:rsidP="00450B82">
      <w:pPr>
        <w:jc w:val="both"/>
        <w:rPr>
          <w:color w:val="000000"/>
        </w:rPr>
      </w:pPr>
      <w:r>
        <w:rPr>
          <w:color w:val="000000"/>
        </w:rPr>
        <w:t xml:space="preserve">            </w:t>
      </w:r>
      <w:r w:rsidRPr="001F6931">
        <w:rPr>
          <w:color w:val="000000"/>
        </w:rPr>
        <w:t>РАЗДЕЛ 14. ТРЕБОВАНИЕ К ФОРМЕ ПРЕДСТАВЛЯЕМОЙ ИНФОРМАЦИИ</w:t>
      </w:r>
    </w:p>
    <w:p w:rsidR="007D0B33" w:rsidRPr="001F6931" w:rsidRDefault="007D0B33" w:rsidP="00450B82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7D0B33" w:rsidRPr="001F6931" w:rsidTr="004A673F">
        <w:tc>
          <w:tcPr>
            <w:tcW w:w="9747" w:type="dxa"/>
          </w:tcPr>
          <w:p w:rsidR="004F056C" w:rsidRPr="004F056C" w:rsidRDefault="00AB2337" w:rsidP="004F056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Исполнитель</w:t>
            </w:r>
            <w:r w:rsidR="004F056C" w:rsidRPr="004F056C">
              <w:rPr>
                <w:color w:val="000000"/>
                <w:sz w:val="24"/>
                <w:szCs w:val="24"/>
              </w:rPr>
              <w:t xml:space="preserve"> передаёт документацию на бумажном носителе в 2-х экземплярах и в электронном виде - в сканированном формате PDF и в формате исходных файлов (ACAD). Состав и структура электронной версии документации должна быть идентична бумажному оригиналу.</w:t>
            </w:r>
          </w:p>
          <w:p w:rsidR="007D0B33" w:rsidRDefault="004F056C" w:rsidP="004F056C">
            <w:pPr>
              <w:jc w:val="both"/>
              <w:rPr>
                <w:color w:val="000000"/>
                <w:sz w:val="24"/>
                <w:szCs w:val="24"/>
              </w:rPr>
            </w:pPr>
            <w:r w:rsidRPr="004F056C">
              <w:rPr>
                <w:color w:val="000000"/>
                <w:sz w:val="24"/>
                <w:szCs w:val="24"/>
              </w:rPr>
              <w:t>Состав и объем отчетной документации, в том числе исполнительной документации в соответствии с РД-11-02-2006.</w:t>
            </w:r>
          </w:p>
          <w:p w:rsidR="004E3A14" w:rsidRPr="006E1189" w:rsidRDefault="004E3A14" w:rsidP="004F056C">
            <w:pPr>
              <w:jc w:val="both"/>
              <w:rPr>
                <w:color w:val="000000"/>
                <w:sz w:val="24"/>
                <w:szCs w:val="24"/>
              </w:rPr>
            </w:pPr>
            <w:r w:rsidRPr="004E3A14">
              <w:rPr>
                <w:color w:val="000000"/>
                <w:sz w:val="24"/>
                <w:szCs w:val="24"/>
              </w:rPr>
              <w:t xml:space="preserve">Акт </w:t>
            </w:r>
            <w:proofErr w:type="spellStart"/>
            <w:r w:rsidRPr="004E3A14">
              <w:rPr>
                <w:color w:val="000000"/>
                <w:sz w:val="24"/>
                <w:szCs w:val="24"/>
              </w:rPr>
              <w:t>гидроиспытания</w:t>
            </w:r>
            <w:proofErr w:type="spellEnd"/>
            <w:r w:rsidRPr="004E3A14">
              <w:rPr>
                <w:color w:val="000000"/>
                <w:sz w:val="24"/>
                <w:szCs w:val="24"/>
              </w:rPr>
              <w:t xml:space="preserve"> системы повышенным давлением предоставить на бумажном носителе в 2-х экземплярах.</w:t>
            </w:r>
          </w:p>
        </w:tc>
      </w:tr>
    </w:tbl>
    <w:p w:rsidR="007D0B33" w:rsidRPr="001F6931" w:rsidRDefault="007D0B33" w:rsidP="00212ACE">
      <w:pPr>
        <w:rPr>
          <w:color w:val="000000"/>
        </w:rPr>
      </w:pPr>
    </w:p>
    <w:p w:rsidR="007D0B33" w:rsidRPr="001F6931" w:rsidRDefault="007D0B33" w:rsidP="00450B82">
      <w:pPr>
        <w:ind w:firstLine="567"/>
        <w:jc w:val="center"/>
        <w:rPr>
          <w:color w:val="000000"/>
        </w:rPr>
      </w:pPr>
      <w:r w:rsidRPr="001F6931">
        <w:rPr>
          <w:color w:val="000000"/>
        </w:rPr>
        <w:t>РАЗДЕЛ 15. ТРЕБОВАНИЯ К ТЕХНИЧЕСКОМУ ОБУЧЕНИЮ ПЕРСОНАЛА ЗАКАЗЧИКА</w:t>
      </w:r>
    </w:p>
    <w:p w:rsidR="007D0B33" w:rsidRPr="001F6931" w:rsidRDefault="007D0B33" w:rsidP="00450B82">
      <w:pPr>
        <w:ind w:firstLine="567"/>
        <w:jc w:val="center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7D0B33" w:rsidRPr="001F6931" w:rsidTr="00A06EAF">
        <w:trPr>
          <w:trHeight w:val="259"/>
        </w:trPr>
        <w:tc>
          <w:tcPr>
            <w:tcW w:w="9571" w:type="dxa"/>
          </w:tcPr>
          <w:p w:rsidR="007D0B33" w:rsidRPr="00A91B76" w:rsidRDefault="007D0B33" w:rsidP="004A673F">
            <w:pPr>
              <w:jc w:val="both"/>
              <w:rPr>
                <w:color w:val="000000"/>
                <w:sz w:val="24"/>
                <w:szCs w:val="24"/>
              </w:rPr>
            </w:pPr>
            <w:r w:rsidRPr="00A91B76"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D0B33" w:rsidRDefault="007D0B33" w:rsidP="00212ACE">
      <w:pPr>
        <w:rPr>
          <w:color w:val="000000"/>
        </w:rPr>
      </w:pPr>
    </w:p>
    <w:p w:rsidR="007D0B33" w:rsidRPr="001F6931" w:rsidRDefault="007D0B33" w:rsidP="00A06EAF">
      <w:pPr>
        <w:ind w:firstLine="567"/>
        <w:jc w:val="center"/>
        <w:rPr>
          <w:color w:val="000000"/>
          <w:sz w:val="24"/>
          <w:szCs w:val="24"/>
        </w:rPr>
      </w:pPr>
      <w:r w:rsidRPr="001F6931">
        <w:rPr>
          <w:color w:val="000000"/>
        </w:rPr>
        <w:t>РАЗДЕЛ 16. ПЕРЕЧЕНЬ ПРИНЯТЫХ СОКРАЩЕНИЙ</w:t>
      </w:r>
    </w:p>
    <w:p w:rsidR="007D0B33" w:rsidRPr="001F6931" w:rsidRDefault="007D0B33" w:rsidP="00A06EAF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2410"/>
        <w:gridCol w:w="6520"/>
      </w:tblGrid>
      <w:tr w:rsidR="007D0B33" w:rsidRPr="001F6931" w:rsidTr="00C90F7A">
        <w:trPr>
          <w:trHeight w:val="399"/>
        </w:trPr>
        <w:tc>
          <w:tcPr>
            <w:tcW w:w="851" w:type="dxa"/>
            <w:vAlign w:val="center"/>
          </w:tcPr>
          <w:p w:rsidR="007D0B33" w:rsidRPr="001F6931" w:rsidRDefault="007D0B33" w:rsidP="00C90F7A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Align w:val="center"/>
          </w:tcPr>
          <w:p w:rsidR="007D0B33" w:rsidRPr="001F6931" w:rsidRDefault="007D0B33" w:rsidP="00C90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520" w:type="dxa"/>
            <w:vAlign w:val="center"/>
          </w:tcPr>
          <w:p w:rsidR="007D0B33" w:rsidRPr="001F6931" w:rsidRDefault="007D0B33" w:rsidP="00C90F7A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7D0B33" w:rsidRPr="001F6931" w:rsidTr="00C90F7A">
        <w:trPr>
          <w:trHeight w:val="399"/>
        </w:trPr>
        <w:tc>
          <w:tcPr>
            <w:tcW w:w="851" w:type="dxa"/>
          </w:tcPr>
          <w:p w:rsidR="007D0B33" w:rsidRPr="001F6931" w:rsidRDefault="007D0B33" w:rsidP="00C90F7A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7D0B33" w:rsidRPr="001F6931" w:rsidRDefault="007D0B33" w:rsidP="00C90F7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</w:tcPr>
          <w:p w:rsidR="007D0B33" w:rsidRPr="001F6931" w:rsidRDefault="007D0B33" w:rsidP="00C90F7A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7D0B33" w:rsidRPr="001F6931" w:rsidRDefault="007D0B33" w:rsidP="00212ACE">
      <w:pPr>
        <w:rPr>
          <w:color w:val="000000"/>
        </w:rPr>
      </w:pPr>
    </w:p>
    <w:p w:rsidR="007D0B33" w:rsidRPr="001F6931" w:rsidRDefault="007D0B33" w:rsidP="00A06EAF">
      <w:pPr>
        <w:ind w:firstLine="567"/>
        <w:jc w:val="center"/>
        <w:rPr>
          <w:color w:val="000000"/>
        </w:rPr>
      </w:pPr>
      <w:r w:rsidRPr="001F6931">
        <w:rPr>
          <w:color w:val="000000"/>
        </w:rPr>
        <w:t>РАЗДЕЛ 17. ПЕРЕЧЕНЬ ПРИЛОЖЕНИЙ</w:t>
      </w:r>
    </w:p>
    <w:p w:rsidR="007D0B33" w:rsidRPr="001F6931" w:rsidRDefault="007D0B33" w:rsidP="00A06EAF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7371"/>
        <w:gridCol w:w="1559"/>
      </w:tblGrid>
      <w:tr w:rsidR="007D0B33" w:rsidRPr="001F6931" w:rsidTr="00C90F7A">
        <w:trPr>
          <w:trHeight w:val="399"/>
        </w:trPr>
        <w:tc>
          <w:tcPr>
            <w:tcW w:w="851" w:type="dxa"/>
            <w:vAlign w:val="center"/>
          </w:tcPr>
          <w:p w:rsidR="007D0B33" w:rsidRPr="001F6931" w:rsidRDefault="007D0B33" w:rsidP="00C90F7A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vAlign w:val="center"/>
          </w:tcPr>
          <w:p w:rsidR="007D0B33" w:rsidRPr="001F6931" w:rsidRDefault="007D0B33" w:rsidP="00C90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559" w:type="dxa"/>
            <w:vAlign w:val="center"/>
          </w:tcPr>
          <w:p w:rsidR="007D0B33" w:rsidRPr="001F6931" w:rsidRDefault="007D0B33" w:rsidP="00C90F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 листов</w:t>
            </w:r>
          </w:p>
        </w:tc>
      </w:tr>
      <w:tr w:rsidR="007D0B33" w:rsidRPr="00616817" w:rsidTr="00C90F7A">
        <w:trPr>
          <w:trHeight w:val="399"/>
        </w:trPr>
        <w:tc>
          <w:tcPr>
            <w:tcW w:w="851" w:type="dxa"/>
          </w:tcPr>
          <w:p w:rsidR="007D0B33" w:rsidRPr="001F6931" w:rsidRDefault="007D0B33" w:rsidP="00C90F7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7D0B33" w:rsidRPr="005611AD" w:rsidRDefault="007D0B33" w:rsidP="00696FC0">
            <w:pPr>
              <w:jc w:val="center"/>
              <w:rPr>
                <w:sz w:val="22"/>
                <w:szCs w:val="22"/>
                <w:lang w:val="en-US"/>
              </w:rPr>
            </w:pPr>
            <w:r w:rsidRPr="005611AD">
              <w:rPr>
                <w:rFonts w:ascii="Arial" w:hAnsi="Arial" w:cs="Arial"/>
                <w:bCs/>
                <w:sz w:val="22"/>
                <w:szCs w:val="22"/>
                <w:lang w:val="en-US"/>
              </w:rPr>
              <w:t>NW2P.D.130.2.1URF&amp;&amp;.SAQ&amp;&amp;.051.DC.0001</w:t>
            </w:r>
          </w:p>
        </w:tc>
        <w:tc>
          <w:tcPr>
            <w:tcW w:w="1559" w:type="dxa"/>
          </w:tcPr>
          <w:p w:rsidR="007D0B33" w:rsidRPr="00CF6E06" w:rsidRDefault="007D0B33" w:rsidP="00696FC0">
            <w:pPr>
              <w:rPr>
                <w:sz w:val="22"/>
                <w:szCs w:val="22"/>
              </w:rPr>
            </w:pPr>
            <w:r w:rsidRPr="00CC1FAB">
              <w:rPr>
                <w:sz w:val="22"/>
                <w:szCs w:val="22"/>
                <w:lang w:val="en-US"/>
              </w:rPr>
              <w:t xml:space="preserve">   </w:t>
            </w:r>
            <w:r w:rsidRPr="00CF6E06">
              <w:rPr>
                <w:sz w:val="22"/>
                <w:szCs w:val="22"/>
              </w:rPr>
              <w:t>30</w:t>
            </w:r>
          </w:p>
        </w:tc>
      </w:tr>
      <w:tr w:rsidR="007D0B33" w:rsidRPr="00616817" w:rsidTr="00C90F7A">
        <w:trPr>
          <w:trHeight w:val="399"/>
        </w:trPr>
        <w:tc>
          <w:tcPr>
            <w:tcW w:w="851" w:type="dxa"/>
          </w:tcPr>
          <w:p w:rsidR="007D0B33" w:rsidRPr="00616817" w:rsidRDefault="007D0B33" w:rsidP="00C90F7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7D0B33" w:rsidRPr="005611AD" w:rsidRDefault="007D0B33" w:rsidP="00696FC0">
            <w:pPr>
              <w:jc w:val="center"/>
              <w:rPr>
                <w:sz w:val="22"/>
                <w:szCs w:val="22"/>
                <w:lang w:val="en-US"/>
              </w:rPr>
            </w:pPr>
            <w:r w:rsidRPr="005611AD">
              <w:rPr>
                <w:rFonts w:ascii="Arial" w:hAnsi="Arial" w:cs="Arial"/>
                <w:bCs/>
                <w:sz w:val="22"/>
                <w:szCs w:val="22"/>
                <w:lang w:val="en-US"/>
              </w:rPr>
              <w:t>NW2P.D.130.2.1URF&amp;&amp;.SAQ&amp;&amp;.051.SD.0001</w:t>
            </w:r>
          </w:p>
        </w:tc>
        <w:tc>
          <w:tcPr>
            <w:tcW w:w="1559" w:type="dxa"/>
          </w:tcPr>
          <w:p w:rsidR="007D0B33" w:rsidRPr="00CF6E06" w:rsidRDefault="007D0B33" w:rsidP="00696FC0">
            <w:pPr>
              <w:rPr>
                <w:sz w:val="22"/>
                <w:szCs w:val="22"/>
              </w:rPr>
            </w:pPr>
            <w:r w:rsidRPr="00CC1FAB">
              <w:rPr>
                <w:sz w:val="22"/>
                <w:szCs w:val="22"/>
                <w:lang w:val="en-US"/>
              </w:rPr>
              <w:t xml:space="preserve">   </w:t>
            </w:r>
            <w:r w:rsidRPr="00CF6E06">
              <w:rPr>
                <w:sz w:val="22"/>
                <w:szCs w:val="22"/>
              </w:rPr>
              <w:t>14</w:t>
            </w:r>
          </w:p>
        </w:tc>
      </w:tr>
      <w:tr w:rsidR="007D0B33" w:rsidRPr="00616817" w:rsidTr="00C90F7A">
        <w:trPr>
          <w:trHeight w:val="399"/>
        </w:trPr>
        <w:tc>
          <w:tcPr>
            <w:tcW w:w="851" w:type="dxa"/>
          </w:tcPr>
          <w:p w:rsidR="007D0B33" w:rsidRPr="00616817" w:rsidRDefault="007D0B33" w:rsidP="00C90F7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7D0B33" w:rsidRPr="005611AD" w:rsidRDefault="007D0B33" w:rsidP="00696FC0">
            <w:pPr>
              <w:jc w:val="center"/>
              <w:rPr>
                <w:sz w:val="22"/>
                <w:szCs w:val="22"/>
                <w:lang w:val="en-US"/>
              </w:rPr>
            </w:pPr>
            <w:r w:rsidRPr="005611AD">
              <w:rPr>
                <w:rFonts w:ascii="Arial" w:hAnsi="Arial" w:cs="Arial"/>
                <w:bCs/>
                <w:sz w:val="22"/>
                <w:szCs w:val="22"/>
                <w:lang w:val="en-US"/>
              </w:rPr>
              <w:t>NW2P.D.130.2.1URF&amp;&amp;.SAQ&amp;&amp;.051.TL.0001</w:t>
            </w:r>
          </w:p>
        </w:tc>
        <w:tc>
          <w:tcPr>
            <w:tcW w:w="1559" w:type="dxa"/>
          </w:tcPr>
          <w:p w:rsidR="007D0B33" w:rsidRPr="00212ACE" w:rsidRDefault="007D0B33" w:rsidP="00696FC0">
            <w:pPr>
              <w:rPr>
                <w:sz w:val="22"/>
                <w:szCs w:val="22"/>
              </w:rPr>
            </w:pPr>
            <w:r w:rsidRPr="00CC1FAB">
              <w:rPr>
                <w:sz w:val="22"/>
                <w:szCs w:val="22"/>
                <w:lang w:val="en-US"/>
              </w:rPr>
              <w:t xml:space="preserve">   </w:t>
            </w:r>
            <w:r w:rsidR="00212ACE" w:rsidRPr="00212ACE">
              <w:rPr>
                <w:sz w:val="22"/>
                <w:szCs w:val="22"/>
                <w:lang w:val="en-US"/>
              </w:rPr>
              <w:t>2</w:t>
            </w:r>
            <w:r w:rsidR="00212ACE">
              <w:rPr>
                <w:sz w:val="22"/>
                <w:szCs w:val="22"/>
              </w:rPr>
              <w:t>4</w:t>
            </w:r>
          </w:p>
        </w:tc>
      </w:tr>
    </w:tbl>
    <w:p w:rsidR="007D0B33" w:rsidRPr="00616817" w:rsidRDefault="007D0B33" w:rsidP="00986CD5">
      <w:pPr>
        <w:jc w:val="both"/>
        <w:rPr>
          <w:color w:val="000000"/>
          <w:lang w:val="en-US"/>
        </w:rPr>
      </w:pPr>
    </w:p>
    <w:p w:rsidR="007D0B33" w:rsidRPr="00CF6E06" w:rsidRDefault="007D0B33" w:rsidP="00ED3267">
      <w:pPr>
        <w:ind w:left="-360" w:firstLine="360"/>
        <w:rPr>
          <w:sz w:val="24"/>
          <w:szCs w:val="24"/>
        </w:rPr>
      </w:pPr>
      <w:r w:rsidRPr="00CF6E06">
        <w:rPr>
          <w:sz w:val="24"/>
          <w:szCs w:val="24"/>
        </w:rPr>
        <w:t>Т</w:t>
      </w:r>
      <w:r>
        <w:rPr>
          <w:sz w:val="24"/>
          <w:szCs w:val="24"/>
        </w:rPr>
        <w:t>ехн</w:t>
      </w:r>
      <w:r w:rsidR="00D259C3">
        <w:rPr>
          <w:sz w:val="24"/>
          <w:szCs w:val="24"/>
        </w:rPr>
        <w:t>ическое задание составлено 07.0</w:t>
      </w:r>
      <w:r w:rsidR="00D259C3">
        <w:rPr>
          <w:sz w:val="24"/>
          <w:szCs w:val="24"/>
          <w:lang w:val="en-US"/>
        </w:rPr>
        <w:t>7</w:t>
      </w:r>
      <w:r w:rsidR="004F056C">
        <w:rPr>
          <w:sz w:val="24"/>
          <w:szCs w:val="24"/>
        </w:rPr>
        <w:t>.2014</w:t>
      </w:r>
      <w:r w:rsidRPr="00CF6E06">
        <w:rPr>
          <w:sz w:val="24"/>
          <w:szCs w:val="24"/>
        </w:rPr>
        <w:t>г.</w:t>
      </w:r>
    </w:p>
    <w:p w:rsidR="007D0B33" w:rsidRPr="00D674E6" w:rsidRDefault="007D0B33" w:rsidP="00ED3267">
      <w:pPr>
        <w:ind w:left="-360" w:firstLine="360"/>
      </w:pPr>
    </w:p>
    <w:p w:rsidR="007D0B33" w:rsidRPr="00CF6E06" w:rsidRDefault="007D0B33" w:rsidP="00ED3267">
      <w:pPr>
        <w:ind w:left="-360" w:firstLine="360"/>
        <w:rPr>
          <w:sz w:val="24"/>
          <w:szCs w:val="24"/>
        </w:rPr>
      </w:pPr>
    </w:p>
    <w:p w:rsidR="007D0B33" w:rsidRPr="00CF6E06" w:rsidRDefault="007D0B33" w:rsidP="00ED3267">
      <w:pPr>
        <w:ind w:left="-360" w:firstLine="360"/>
        <w:rPr>
          <w:sz w:val="24"/>
          <w:szCs w:val="24"/>
        </w:rPr>
      </w:pPr>
      <w:r w:rsidRPr="00CF6E06">
        <w:rPr>
          <w:sz w:val="24"/>
          <w:szCs w:val="24"/>
        </w:rPr>
        <w:t xml:space="preserve">             Составил:                                                                            /Агупов Н.И./</w:t>
      </w:r>
    </w:p>
    <w:p w:rsidR="007D0B33" w:rsidRPr="00CF6E06" w:rsidRDefault="007D0B33" w:rsidP="00ED3267">
      <w:pPr>
        <w:ind w:left="-360" w:firstLine="360"/>
        <w:rPr>
          <w:sz w:val="24"/>
          <w:szCs w:val="24"/>
        </w:rPr>
      </w:pPr>
    </w:p>
    <w:p w:rsidR="007D0B33" w:rsidRPr="00CF6E06" w:rsidRDefault="007D0B33" w:rsidP="00ED3267">
      <w:pPr>
        <w:ind w:left="-360" w:firstLine="360"/>
        <w:rPr>
          <w:sz w:val="24"/>
          <w:szCs w:val="24"/>
        </w:rPr>
      </w:pPr>
      <w:r w:rsidRPr="00CF6E06">
        <w:rPr>
          <w:sz w:val="24"/>
          <w:szCs w:val="24"/>
        </w:rPr>
        <w:t xml:space="preserve">             </w:t>
      </w:r>
      <w:proofErr w:type="gramStart"/>
      <w:r w:rsidRPr="00CF6E06">
        <w:rPr>
          <w:sz w:val="24"/>
          <w:szCs w:val="24"/>
        </w:rPr>
        <w:t xml:space="preserve">Проверил:   </w:t>
      </w:r>
      <w:proofErr w:type="gramEnd"/>
      <w:r w:rsidRPr="00CF6E06">
        <w:rPr>
          <w:sz w:val="24"/>
          <w:szCs w:val="24"/>
        </w:rPr>
        <w:t xml:space="preserve">                                                                        /</w:t>
      </w:r>
      <w:r w:rsidR="00DE7BF7">
        <w:rPr>
          <w:sz w:val="24"/>
          <w:szCs w:val="24"/>
        </w:rPr>
        <w:t>Брюнин М.А</w:t>
      </w:r>
      <w:r w:rsidRPr="00CF6E06">
        <w:rPr>
          <w:sz w:val="24"/>
          <w:szCs w:val="24"/>
        </w:rPr>
        <w:t>./</w:t>
      </w:r>
    </w:p>
    <w:p w:rsidR="007D0B33" w:rsidRPr="00CF6E06" w:rsidRDefault="007D0B33" w:rsidP="00ED3267">
      <w:pPr>
        <w:ind w:left="-360" w:firstLine="360"/>
        <w:rPr>
          <w:sz w:val="24"/>
          <w:szCs w:val="24"/>
        </w:rPr>
      </w:pPr>
    </w:p>
    <w:p w:rsidR="007D0B33" w:rsidRPr="00CF6E06" w:rsidRDefault="007D0B33" w:rsidP="00ED3267">
      <w:pPr>
        <w:ind w:left="-360" w:firstLine="360"/>
        <w:rPr>
          <w:sz w:val="24"/>
          <w:szCs w:val="24"/>
        </w:rPr>
      </w:pPr>
      <w:r w:rsidRPr="00CF6E06">
        <w:rPr>
          <w:sz w:val="24"/>
          <w:szCs w:val="24"/>
        </w:rPr>
        <w:t xml:space="preserve">        </w:t>
      </w:r>
    </w:p>
    <w:p w:rsidR="007D0B33" w:rsidRDefault="007D0B33" w:rsidP="00ED3267">
      <w:pPr>
        <w:rPr>
          <w:sz w:val="24"/>
          <w:szCs w:val="24"/>
        </w:rPr>
      </w:pPr>
    </w:p>
    <w:p w:rsidR="007D0B33" w:rsidRPr="001F6931" w:rsidRDefault="007D0B33" w:rsidP="00DE7BF7">
      <w:pPr>
        <w:rPr>
          <w:color w:val="000000"/>
        </w:rPr>
      </w:pPr>
    </w:p>
    <w:p w:rsidR="007D0B33" w:rsidRPr="001F6931" w:rsidRDefault="007D0B33" w:rsidP="00986CD5">
      <w:pPr>
        <w:ind w:firstLine="567"/>
        <w:jc w:val="both"/>
        <w:rPr>
          <w:color w:val="000000"/>
          <w:sz w:val="24"/>
          <w:szCs w:val="24"/>
        </w:rPr>
      </w:pPr>
    </w:p>
    <w:p w:rsidR="007D0B33" w:rsidRDefault="007D0B33"/>
    <w:sectPr w:rsidR="007D0B33" w:rsidSect="00CE3A7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FC5" w:rsidRDefault="00EF5FC5">
      <w:r>
        <w:separator/>
      </w:r>
    </w:p>
  </w:endnote>
  <w:endnote w:type="continuationSeparator" w:id="0">
    <w:p w:rsidR="00EF5FC5" w:rsidRDefault="00EF5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FC5" w:rsidRDefault="00EF5FC5">
      <w:r>
        <w:separator/>
      </w:r>
    </w:p>
  </w:footnote>
  <w:footnote w:type="continuationSeparator" w:id="0">
    <w:p w:rsidR="00EF5FC5" w:rsidRDefault="00EF5F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E3F" w:rsidRDefault="00450E3F">
    <w:pPr>
      <w:pStyle w:val="a5"/>
    </w:pPr>
    <w:r>
      <w:t xml:space="preserve">                                                стр. </w:t>
    </w:r>
    <w:r>
      <w:fldChar w:fldCharType="begin"/>
    </w:r>
    <w:r>
      <w:instrText xml:space="preserve"> PAGE </w:instrText>
    </w:r>
    <w:r>
      <w:fldChar w:fldCharType="separate"/>
    </w:r>
    <w:r w:rsidR="004F7F92">
      <w:rPr>
        <w:noProof/>
      </w:rPr>
      <w:t>9</w:t>
    </w:r>
    <w:r>
      <w:rPr>
        <w:noProof/>
      </w:rPr>
      <w:fldChar w:fldCharType="end"/>
    </w:r>
    <w:r>
      <w:t xml:space="preserve"> из </w:t>
    </w:r>
    <w:r w:rsidR="00EF5FC5">
      <w:fldChar w:fldCharType="begin"/>
    </w:r>
    <w:r w:rsidR="00EF5FC5">
      <w:instrText xml:space="preserve"> NUMPAGES </w:instrText>
    </w:r>
    <w:r w:rsidR="00EF5FC5">
      <w:fldChar w:fldCharType="separate"/>
    </w:r>
    <w:r w:rsidR="004F7F92">
      <w:rPr>
        <w:noProof/>
      </w:rPr>
      <w:t>9</w:t>
    </w:r>
    <w:r w:rsidR="00EF5FC5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ED7410"/>
    <w:multiLevelType w:val="hybridMultilevel"/>
    <w:tmpl w:val="E04EAB1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6CD5"/>
    <w:rsid w:val="00003D4D"/>
    <w:rsid w:val="00010323"/>
    <w:rsid w:val="00026393"/>
    <w:rsid w:val="000329F1"/>
    <w:rsid w:val="00066B3F"/>
    <w:rsid w:val="00067BDF"/>
    <w:rsid w:val="000723A3"/>
    <w:rsid w:val="0008294B"/>
    <w:rsid w:val="00090AE1"/>
    <w:rsid w:val="00097996"/>
    <w:rsid w:val="000A6C1D"/>
    <w:rsid w:val="000A7B2D"/>
    <w:rsid w:val="000B663B"/>
    <w:rsid w:val="000C0DCC"/>
    <w:rsid w:val="000C16F6"/>
    <w:rsid w:val="000D6423"/>
    <w:rsid w:val="00103479"/>
    <w:rsid w:val="00110FEC"/>
    <w:rsid w:val="00112367"/>
    <w:rsid w:val="00114D17"/>
    <w:rsid w:val="00116B20"/>
    <w:rsid w:val="00125BD6"/>
    <w:rsid w:val="00143BF6"/>
    <w:rsid w:val="00144DB7"/>
    <w:rsid w:val="00145364"/>
    <w:rsid w:val="00145666"/>
    <w:rsid w:val="001537D7"/>
    <w:rsid w:val="00156502"/>
    <w:rsid w:val="00160DF9"/>
    <w:rsid w:val="00162760"/>
    <w:rsid w:val="00172E77"/>
    <w:rsid w:val="00184279"/>
    <w:rsid w:val="00184532"/>
    <w:rsid w:val="0018674B"/>
    <w:rsid w:val="00190197"/>
    <w:rsid w:val="001B3AD4"/>
    <w:rsid w:val="001C37CE"/>
    <w:rsid w:val="001C4E80"/>
    <w:rsid w:val="001D3A5A"/>
    <w:rsid w:val="001E33FD"/>
    <w:rsid w:val="001F0FB1"/>
    <w:rsid w:val="001F6931"/>
    <w:rsid w:val="001F6AA9"/>
    <w:rsid w:val="002005CB"/>
    <w:rsid w:val="00201F61"/>
    <w:rsid w:val="00205ECC"/>
    <w:rsid w:val="002115C0"/>
    <w:rsid w:val="00212A00"/>
    <w:rsid w:val="00212ACE"/>
    <w:rsid w:val="00216ABB"/>
    <w:rsid w:val="00225E8F"/>
    <w:rsid w:val="0023160D"/>
    <w:rsid w:val="00233AC2"/>
    <w:rsid w:val="0024463A"/>
    <w:rsid w:val="00251E9A"/>
    <w:rsid w:val="00275662"/>
    <w:rsid w:val="00296733"/>
    <w:rsid w:val="002A1734"/>
    <w:rsid w:val="002A3C06"/>
    <w:rsid w:val="002D6E46"/>
    <w:rsid w:val="002E24CB"/>
    <w:rsid w:val="002F0974"/>
    <w:rsid w:val="002F41B5"/>
    <w:rsid w:val="003013AB"/>
    <w:rsid w:val="003064E4"/>
    <w:rsid w:val="00306D54"/>
    <w:rsid w:val="0031238F"/>
    <w:rsid w:val="00326387"/>
    <w:rsid w:val="003268A8"/>
    <w:rsid w:val="00327E5F"/>
    <w:rsid w:val="00331D85"/>
    <w:rsid w:val="0034439F"/>
    <w:rsid w:val="003654C5"/>
    <w:rsid w:val="003829DC"/>
    <w:rsid w:val="00396F13"/>
    <w:rsid w:val="003A0E92"/>
    <w:rsid w:val="003B08B2"/>
    <w:rsid w:val="003C02E0"/>
    <w:rsid w:val="003D44F3"/>
    <w:rsid w:val="00415371"/>
    <w:rsid w:val="00421BA4"/>
    <w:rsid w:val="00421E1E"/>
    <w:rsid w:val="00425C9E"/>
    <w:rsid w:val="00430E34"/>
    <w:rsid w:val="00431814"/>
    <w:rsid w:val="00436640"/>
    <w:rsid w:val="00444E34"/>
    <w:rsid w:val="00450B82"/>
    <w:rsid w:val="00450E3F"/>
    <w:rsid w:val="00456E79"/>
    <w:rsid w:val="004603C0"/>
    <w:rsid w:val="004627C0"/>
    <w:rsid w:val="0047145D"/>
    <w:rsid w:val="00474800"/>
    <w:rsid w:val="00492B20"/>
    <w:rsid w:val="004965BD"/>
    <w:rsid w:val="004A00B4"/>
    <w:rsid w:val="004A673F"/>
    <w:rsid w:val="004B1238"/>
    <w:rsid w:val="004B5DEB"/>
    <w:rsid w:val="004B67BF"/>
    <w:rsid w:val="004C2642"/>
    <w:rsid w:val="004E3A14"/>
    <w:rsid w:val="004E661C"/>
    <w:rsid w:val="004F056C"/>
    <w:rsid w:val="004F7F92"/>
    <w:rsid w:val="00502864"/>
    <w:rsid w:val="00502FEB"/>
    <w:rsid w:val="005067D2"/>
    <w:rsid w:val="00522DBF"/>
    <w:rsid w:val="0053325C"/>
    <w:rsid w:val="0053465D"/>
    <w:rsid w:val="0053709A"/>
    <w:rsid w:val="0054650F"/>
    <w:rsid w:val="0055041B"/>
    <w:rsid w:val="00555827"/>
    <w:rsid w:val="005571C0"/>
    <w:rsid w:val="00557F52"/>
    <w:rsid w:val="0056032E"/>
    <w:rsid w:val="005611AD"/>
    <w:rsid w:val="00565AC2"/>
    <w:rsid w:val="005757C4"/>
    <w:rsid w:val="005B53CB"/>
    <w:rsid w:val="005D0D3E"/>
    <w:rsid w:val="005E4401"/>
    <w:rsid w:val="005E5CC8"/>
    <w:rsid w:val="005F5097"/>
    <w:rsid w:val="0060180E"/>
    <w:rsid w:val="00605CE2"/>
    <w:rsid w:val="00613722"/>
    <w:rsid w:val="00616817"/>
    <w:rsid w:val="00616E01"/>
    <w:rsid w:val="006175C7"/>
    <w:rsid w:val="00630A28"/>
    <w:rsid w:val="00632FCA"/>
    <w:rsid w:val="0063360A"/>
    <w:rsid w:val="00636E60"/>
    <w:rsid w:val="006439AA"/>
    <w:rsid w:val="00650DFF"/>
    <w:rsid w:val="00665079"/>
    <w:rsid w:val="00666A7E"/>
    <w:rsid w:val="00673BF8"/>
    <w:rsid w:val="006750CB"/>
    <w:rsid w:val="00684840"/>
    <w:rsid w:val="00686FA4"/>
    <w:rsid w:val="006905E1"/>
    <w:rsid w:val="0069378C"/>
    <w:rsid w:val="00696FC0"/>
    <w:rsid w:val="006B327E"/>
    <w:rsid w:val="006B6684"/>
    <w:rsid w:val="006C2DBC"/>
    <w:rsid w:val="006C3375"/>
    <w:rsid w:val="006C60AA"/>
    <w:rsid w:val="006C6248"/>
    <w:rsid w:val="006C780C"/>
    <w:rsid w:val="006E1189"/>
    <w:rsid w:val="006F2AE4"/>
    <w:rsid w:val="006F3CDC"/>
    <w:rsid w:val="007018BC"/>
    <w:rsid w:val="0071030F"/>
    <w:rsid w:val="007243F1"/>
    <w:rsid w:val="00725B4E"/>
    <w:rsid w:val="007336EB"/>
    <w:rsid w:val="00735AF0"/>
    <w:rsid w:val="0074144B"/>
    <w:rsid w:val="00744788"/>
    <w:rsid w:val="007475B1"/>
    <w:rsid w:val="00757C9A"/>
    <w:rsid w:val="00770CF4"/>
    <w:rsid w:val="00781D28"/>
    <w:rsid w:val="00785A35"/>
    <w:rsid w:val="0079242F"/>
    <w:rsid w:val="007A2220"/>
    <w:rsid w:val="007C0F8A"/>
    <w:rsid w:val="007C1F92"/>
    <w:rsid w:val="007D0B33"/>
    <w:rsid w:val="007D77FA"/>
    <w:rsid w:val="007E2B6F"/>
    <w:rsid w:val="007F16D4"/>
    <w:rsid w:val="008014EC"/>
    <w:rsid w:val="008167B9"/>
    <w:rsid w:val="0082305E"/>
    <w:rsid w:val="0082493F"/>
    <w:rsid w:val="008277E0"/>
    <w:rsid w:val="0085656E"/>
    <w:rsid w:val="008612AA"/>
    <w:rsid w:val="008639AB"/>
    <w:rsid w:val="00864226"/>
    <w:rsid w:val="00864412"/>
    <w:rsid w:val="00872277"/>
    <w:rsid w:val="00880FE1"/>
    <w:rsid w:val="00890C10"/>
    <w:rsid w:val="008A10BF"/>
    <w:rsid w:val="008A1B4D"/>
    <w:rsid w:val="008A75F5"/>
    <w:rsid w:val="008C1F47"/>
    <w:rsid w:val="008C4839"/>
    <w:rsid w:val="008C60B0"/>
    <w:rsid w:val="008C6AD0"/>
    <w:rsid w:val="008D39AA"/>
    <w:rsid w:val="008D47F6"/>
    <w:rsid w:val="008E7980"/>
    <w:rsid w:val="00900B07"/>
    <w:rsid w:val="009019C7"/>
    <w:rsid w:val="00902938"/>
    <w:rsid w:val="00904C88"/>
    <w:rsid w:val="009156F3"/>
    <w:rsid w:val="00921BF3"/>
    <w:rsid w:val="00926022"/>
    <w:rsid w:val="00926B46"/>
    <w:rsid w:val="00935419"/>
    <w:rsid w:val="00941502"/>
    <w:rsid w:val="00941FC0"/>
    <w:rsid w:val="0094754F"/>
    <w:rsid w:val="009703CD"/>
    <w:rsid w:val="00971ABB"/>
    <w:rsid w:val="0097454B"/>
    <w:rsid w:val="00977280"/>
    <w:rsid w:val="00980C78"/>
    <w:rsid w:val="00986CD5"/>
    <w:rsid w:val="00991379"/>
    <w:rsid w:val="00994AA8"/>
    <w:rsid w:val="009A1B82"/>
    <w:rsid w:val="009A1F28"/>
    <w:rsid w:val="009B241F"/>
    <w:rsid w:val="009B57E1"/>
    <w:rsid w:val="009C1B77"/>
    <w:rsid w:val="009C391D"/>
    <w:rsid w:val="009C7544"/>
    <w:rsid w:val="009D4355"/>
    <w:rsid w:val="009F54F7"/>
    <w:rsid w:val="009F5913"/>
    <w:rsid w:val="00A032F6"/>
    <w:rsid w:val="00A033CE"/>
    <w:rsid w:val="00A03FE8"/>
    <w:rsid w:val="00A06EAF"/>
    <w:rsid w:val="00A10193"/>
    <w:rsid w:val="00A12413"/>
    <w:rsid w:val="00A21858"/>
    <w:rsid w:val="00A25A1C"/>
    <w:rsid w:val="00A36A7D"/>
    <w:rsid w:val="00A37E76"/>
    <w:rsid w:val="00A40BF5"/>
    <w:rsid w:val="00A43737"/>
    <w:rsid w:val="00A456FD"/>
    <w:rsid w:val="00A72CA5"/>
    <w:rsid w:val="00A756F3"/>
    <w:rsid w:val="00A80570"/>
    <w:rsid w:val="00A822D8"/>
    <w:rsid w:val="00A86BCD"/>
    <w:rsid w:val="00A90CE9"/>
    <w:rsid w:val="00A91B76"/>
    <w:rsid w:val="00A94A59"/>
    <w:rsid w:val="00AA34C6"/>
    <w:rsid w:val="00AB2337"/>
    <w:rsid w:val="00AB2C67"/>
    <w:rsid w:val="00AB55A3"/>
    <w:rsid w:val="00AB6684"/>
    <w:rsid w:val="00AC5524"/>
    <w:rsid w:val="00AC7670"/>
    <w:rsid w:val="00AE1140"/>
    <w:rsid w:val="00AE3366"/>
    <w:rsid w:val="00AE4785"/>
    <w:rsid w:val="00AE79B8"/>
    <w:rsid w:val="00AF3B99"/>
    <w:rsid w:val="00B32092"/>
    <w:rsid w:val="00B35631"/>
    <w:rsid w:val="00B43CF7"/>
    <w:rsid w:val="00B51001"/>
    <w:rsid w:val="00B525B1"/>
    <w:rsid w:val="00B63F5F"/>
    <w:rsid w:val="00B7368F"/>
    <w:rsid w:val="00B75D2C"/>
    <w:rsid w:val="00B80786"/>
    <w:rsid w:val="00BC53C6"/>
    <w:rsid w:val="00C02E75"/>
    <w:rsid w:val="00C04331"/>
    <w:rsid w:val="00C1283E"/>
    <w:rsid w:val="00C21DB9"/>
    <w:rsid w:val="00C23103"/>
    <w:rsid w:val="00C2367E"/>
    <w:rsid w:val="00C30BB5"/>
    <w:rsid w:val="00C30BB7"/>
    <w:rsid w:val="00C43926"/>
    <w:rsid w:val="00C50E86"/>
    <w:rsid w:val="00C51CC0"/>
    <w:rsid w:val="00C5579C"/>
    <w:rsid w:val="00C64DC3"/>
    <w:rsid w:val="00C67C46"/>
    <w:rsid w:val="00C74D4D"/>
    <w:rsid w:val="00C75897"/>
    <w:rsid w:val="00C76C2F"/>
    <w:rsid w:val="00C774E6"/>
    <w:rsid w:val="00C82E86"/>
    <w:rsid w:val="00C905AB"/>
    <w:rsid w:val="00C90F7A"/>
    <w:rsid w:val="00C95066"/>
    <w:rsid w:val="00C9756B"/>
    <w:rsid w:val="00CA1C3D"/>
    <w:rsid w:val="00CC067A"/>
    <w:rsid w:val="00CC1FAB"/>
    <w:rsid w:val="00CC7520"/>
    <w:rsid w:val="00CD5D88"/>
    <w:rsid w:val="00CD62CA"/>
    <w:rsid w:val="00CE3A72"/>
    <w:rsid w:val="00CF4A4E"/>
    <w:rsid w:val="00CF6E06"/>
    <w:rsid w:val="00D010F8"/>
    <w:rsid w:val="00D0449C"/>
    <w:rsid w:val="00D04AF2"/>
    <w:rsid w:val="00D10742"/>
    <w:rsid w:val="00D13EDE"/>
    <w:rsid w:val="00D14A7A"/>
    <w:rsid w:val="00D172A0"/>
    <w:rsid w:val="00D259C3"/>
    <w:rsid w:val="00D31C77"/>
    <w:rsid w:val="00D3303E"/>
    <w:rsid w:val="00D34F08"/>
    <w:rsid w:val="00D42FF5"/>
    <w:rsid w:val="00D4326A"/>
    <w:rsid w:val="00D5053A"/>
    <w:rsid w:val="00D674E6"/>
    <w:rsid w:val="00D757BC"/>
    <w:rsid w:val="00D8753E"/>
    <w:rsid w:val="00D949C5"/>
    <w:rsid w:val="00D965F1"/>
    <w:rsid w:val="00D969C5"/>
    <w:rsid w:val="00DA1DDA"/>
    <w:rsid w:val="00DD083E"/>
    <w:rsid w:val="00DD1959"/>
    <w:rsid w:val="00DD239E"/>
    <w:rsid w:val="00DD4EF0"/>
    <w:rsid w:val="00DD7E96"/>
    <w:rsid w:val="00DE365D"/>
    <w:rsid w:val="00DE7BF7"/>
    <w:rsid w:val="00DF353D"/>
    <w:rsid w:val="00DF3B14"/>
    <w:rsid w:val="00DF6063"/>
    <w:rsid w:val="00E05A6F"/>
    <w:rsid w:val="00E13931"/>
    <w:rsid w:val="00E22368"/>
    <w:rsid w:val="00E43C08"/>
    <w:rsid w:val="00E55247"/>
    <w:rsid w:val="00E609AE"/>
    <w:rsid w:val="00E63959"/>
    <w:rsid w:val="00E66338"/>
    <w:rsid w:val="00E70506"/>
    <w:rsid w:val="00E721FB"/>
    <w:rsid w:val="00E90D1A"/>
    <w:rsid w:val="00EA4B49"/>
    <w:rsid w:val="00EB0F5E"/>
    <w:rsid w:val="00EB1DBF"/>
    <w:rsid w:val="00EB59A0"/>
    <w:rsid w:val="00EC4580"/>
    <w:rsid w:val="00ED0453"/>
    <w:rsid w:val="00ED3267"/>
    <w:rsid w:val="00ED7B5C"/>
    <w:rsid w:val="00EE4B2F"/>
    <w:rsid w:val="00EF58D5"/>
    <w:rsid w:val="00EF5FC5"/>
    <w:rsid w:val="00F02486"/>
    <w:rsid w:val="00F4145C"/>
    <w:rsid w:val="00F55139"/>
    <w:rsid w:val="00F5746B"/>
    <w:rsid w:val="00F611E4"/>
    <w:rsid w:val="00F63202"/>
    <w:rsid w:val="00F678C3"/>
    <w:rsid w:val="00F72AB1"/>
    <w:rsid w:val="00F73E75"/>
    <w:rsid w:val="00F77AD7"/>
    <w:rsid w:val="00F858B3"/>
    <w:rsid w:val="00F87753"/>
    <w:rsid w:val="00F93DBA"/>
    <w:rsid w:val="00F9634D"/>
    <w:rsid w:val="00FA52D9"/>
    <w:rsid w:val="00FC0256"/>
    <w:rsid w:val="00FC1C1A"/>
    <w:rsid w:val="00FC41D4"/>
    <w:rsid w:val="00FC6EF3"/>
    <w:rsid w:val="00FD1504"/>
    <w:rsid w:val="00FF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34D4C35-488D-46A8-8FEA-6CBF8DD9E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CD5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525B1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56E79"/>
    <w:rPr>
      <w:rFonts w:ascii="Times New Roman" w:hAnsi="Times New Roman" w:cs="Times New Roman"/>
      <w:sz w:val="2"/>
    </w:rPr>
  </w:style>
  <w:style w:type="paragraph" w:customStyle="1" w:styleId="ConsPlusTitle">
    <w:name w:val="ConsPlusTitle"/>
    <w:uiPriority w:val="99"/>
    <w:rsid w:val="00986CD5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1">
    <w:name w:val="С1"/>
    <w:basedOn w:val="a"/>
    <w:uiPriority w:val="99"/>
    <w:semiHidden/>
    <w:rsid w:val="0034439F"/>
    <w:pPr>
      <w:ind w:firstLine="851"/>
      <w:jc w:val="both"/>
    </w:pPr>
    <w:rPr>
      <w:rFonts w:eastAsia="Calibri"/>
      <w:b/>
      <w:sz w:val="24"/>
      <w:szCs w:val="24"/>
    </w:rPr>
  </w:style>
  <w:style w:type="paragraph" w:styleId="a5">
    <w:name w:val="header"/>
    <w:basedOn w:val="a"/>
    <w:link w:val="a6"/>
    <w:uiPriority w:val="99"/>
    <w:rsid w:val="00900B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7243F1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rsid w:val="00900B0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7243F1"/>
    <w:rPr>
      <w:rFonts w:ascii="Times New Roman" w:hAnsi="Times New Roman" w:cs="Times New Roman"/>
      <w:sz w:val="28"/>
      <w:szCs w:val="28"/>
    </w:rPr>
  </w:style>
  <w:style w:type="paragraph" w:styleId="3">
    <w:name w:val="Body Text Indent 3"/>
    <w:basedOn w:val="a"/>
    <w:link w:val="30"/>
    <w:uiPriority w:val="99"/>
    <w:rsid w:val="00EC4580"/>
    <w:pPr>
      <w:spacing w:after="120"/>
      <w:ind w:left="283"/>
    </w:pPr>
    <w:rPr>
      <w:rFonts w:eastAsia="Calibri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7243F1"/>
    <w:rPr>
      <w:rFonts w:ascii="Times New Roman" w:hAnsi="Times New Roman" w:cs="Times New Roman"/>
      <w:sz w:val="16"/>
      <w:szCs w:val="16"/>
    </w:rPr>
  </w:style>
  <w:style w:type="paragraph" w:styleId="a9">
    <w:name w:val="No Spacing"/>
    <w:uiPriority w:val="99"/>
    <w:qFormat/>
    <w:rsid w:val="00450B82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FontStyle12">
    <w:name w:val="Font Style12"/>
    <w:uiPriority w:val="99"/>
    <w:rsid w:val="00450B82"/>
    <w:rPr>
      <w:rFonts w:ascii="Times New Roman" w:hAnsi="Times New Roman"/>
      <w:sz w:val="24"/>
    </w:rPr>
  </w:style>
  <w:style w:type="paragraph" w:customStyle="1" w:styleId="12">
    <w:name w:val="Таблица 12"/>
    <w:basedOn w:val="a"/>
    <w:uiPriority w:val="99"/>
    <w:rsid w:val="00E90D1A"/>
    <w:pPr>
      <w:spacing w:after="120"/>
    </w:pPr>
    <w:rPr>
      <w:rFonts w:eastAsia="Calibri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9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9</Pages>
  <Words>2603</Words>
  <Characters>14841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АЭП</Company>
  <LinksUpToDate>false</LinksUpToDate>
  <CharactersWithSpaces>17410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Potapov_MV</dc:creator>
  <cp:keywords/>
  <dc:description/>
  <cp:lastModifiedBy>Агупов Николай Иванович</cp:lastModifiedBy>
  <cp:revision>39</cp:revision>
  <cp:lastPrinted>2014-09-04T11:11:00Z</cp:lastPrinted>
  <dcterms:created xsi:type="dcterms:W3CDTF">2013-08-02T09:13:00Z</dcterms:created>
  <dcterms:modified xsi:type="dcterms:W3CDTF">2014-09-04T11:12:00Z</dcterms:modified>
</cp:coreProperties>
</file>